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0A20" w14:textId="77777777" w:rsidR="003718E7" w:rsidRDefault="00642F04" w:rsidP="00642F04">
      <w:pPr>
        <w:jc w:val="center"/>
        <w:rPr>
          <w:b/>
          <w:sz w:val="28"/>
          <w:szCs w:val="28"/>
        </w:rPr>
      </w:pPr>
      <w:r w:rsidRPr="00642F04">
        <w:rPr>
          <w:b/>
          <w:sz w:val="28"/>
          <w:szCs w:val="28"/>
        </w:rPr>
        <w:t>Expectations of Board Members</w:t>
      </w:r>
      <w:r w:rsidR="004E3C10">
        <w:rPr>
          <w:b/>
          <w:sz w:val="28"/>
          <w:szCs w:val="28"/>
        </w:rPr>
        <w:t xml:space="preserve"> and Liaisons</w:t>
      </w:r>
    </w:p>
    <w:p w14:paraId="5A1F6835" w14:textId="77777777" w:rsidR="006A00FA" w:rsidRDefault="004E3C10" w:rsidP="00642F04">
      <w:pPr>
        <w:rPr>
          <w:sz w:val="24"/>
          <w:szCs w:val="24"/>
        </w:rPr>
      </w:pPr>
      <w:r>
        <w:rPr>
          <w:sz w:val="24"/>
          <w:szCs w:val="24"/>
        </w:rPr>
        <w:t>Board members are elected to the board, whereas Liaisons are appointed to the board</w:t>
      </w:r>
      <w:r w:rsidR="00FF129C">
        <w:rPr>
          <w:sz w:val="24"/>
          <w:szCs w:val="24"/>
        </w:rPr>
        <w:t xml:space="preserve"> by virtue of their positions. Both may vote and have equal standing. Both are generally referenced as “board members” in correspondence and during meetings.</w:t>
      </w:r>
    </w:p>
    <w:p w14:paraId="01ED9964" w14:textId="7BAC4DAC" w:rsidR="004E3C10" w:rsidRDefault="00642F04" w:rsidP="00642F04">
      <w:pPr>
        <w:rPr>
          <w:sz w:val="24"/>
          <w:szCs w:val="24"/>
        </w:rPr>
      </w:pPr>
      <w:r>
        <w:rPr>
          <w:sz w:val="24"/>
          <w:szCs w:val="24"/>
        </w:rPr>
        <w:t xml:space="preserve">There are three </w:t>
      </w:r>
      <w:r w:rsidR="00FF129C">
        <w:rPr>
          <w:sz w:val="24"/>
          <w:szCs w:val="24"/>
        </w:rPr>
        <w:t xml:space="preserve">board meetings annually. </w:t>
      </w:r>
      <w:r w:rsidR="004E3C10">
        <w:rPr>
          <w:sz w:val="24"/>
          <w:szCs w:val="24"/>
        </w:rPr>
        <w:t xml:space="preserve">It is </w:t>
      </w:r>
      <w:r w:rsidR="00FF129C">
        <w:rPr>
          <w:sz w:val="24"/>
          <w:szCs w:val="24"/>
        </w:rPr>
        <w:t>hoped</w:t>
      </w:r>
      <w:r w:rsidR="004E3C10">
        <w:rPr>
          <w:sz w:val="24"/>
          <w:szCs w:val="24"/>
        </w:rPr>
        <w:t xml:space="preserve"> that each board member attempt</w:t>
      </w:r>
      <w:r w:rsidR="00FF129C">
        <w:rPr>
          <w:sz w:val="24"/>
          <w:szCs w:val="24"/>
        </w:rPr>
        <w:t>s</w:t>
      </w:r>
      <w:r w:rsidR="004E3C10">
        <w:rPr>
          <w:sz w:val="24"/>
          <w:szCs w:val="24"/>
        </w:rPr>
        <w:t xml:space="preserve"> to make one board meeting annually if possible. In the event there is a pattern of absences, the board member may be asked to resign.</w:t>
      </w:r>
    </w:p>
    <w:p w14:paraId="13224688" w14:textId="77777777" w:rsidR="00642F04" w:rsidRDefault="004E3C10" w:rsidP="00642F0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642F04">
        <w:rPr>
          <w:sz w:val="24"/>
          <w:szCs w:val="24"/>
        </w:rPr>
        <w:t xml:space="preserve"> board member may send a representative in his or her place</w:t>
      </w:r>
      <w:r>
        <w:rPr>
          <w:sz w:val="24"/>
          <w:szCs w:val="24"/>
        </w:rPr>
        <w:t xml:space="preserve"> to a board meeting</w:t>
      </w:r>
      <w:r w:rsidR="00642F04">
        <w:rPr>
          <w:sz w:val="24"/>
          <w:szCs w:val="24"/>
        </w:rPr>
        <w:t>. However, this individual cannot vote. The board member may, however, vote by proxy (e.g., give another member of the board the authority to vote on his or her behalf</w:t>
      </w:r>
      <w:r w:rsidR="00FF129C">
        <w:rPr>
          <w:sz w:val="24"/>
          <w:szCs w:val="24"/>
        </w:rPr>
        <w:t xml:space="preserve"> if a proxy form is completed and sent to the Executive Director</w:t>
      </w:r>
      <w:r w:rsidR="00642F04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14:paraId="24F8818A" w14:textId="77777777" w:rsidR="00FF129C" w:rsidRDefault="004E3C10" w:rsidP="00642F04">
      <w:pPr>
        <w:rPr>
          <w:sz w:val="24"/>
          <w:szCs w:val="24"/>
        </w:rPr>
      </w:pPr>
      <w:r>
        <w:rPr>
          <w:sz w:val="24"/>
          <w:szCs w:val="24"/>
        </w:rPr>
        <w:t>Board members are also asked to d</w:t>
      </w:r>
      <w:r w:rsidR="00FF129C">
        <w:rPr>
          <w:sz w:val="24"/>
          <w:szCs w:val="24"/>
        </w:rPr>
        <w:t>o five additional tasks (often, via email). They are asked to:</w:t>
      </w:r>
    </w:p>
    <w:p w14:paraId="6C8E431A" w14:textId="77777777" w:rsidR="00FF129C" w:rsidRDefault="00FF129C" w:rsidP="00FF12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4E3C10" w:rsidRPr="00FF129C">
        <w:rPr>
          <w:sz w:val="24"/>
          <w:szCs w:val="24"/>
        </w:rPr>
        <w:t>omplete</w:t>
      </w:r>
      <w:r w:rsidRPr="00FF129C">
        <w:rPr>
          <w:sz w:val="24"/>
          <w:szCs w:val="24"/>
        </w:rPr>
        <w:t xml:space="preserve"> and return a disclosure form; t</w:t>
      </w:r>
      <w:r w:rsidR="004E3C10" w:rsidRPr="00FF129C">
        <w:rPr>
          <w:sz w:val="24"/>
          <w:szCs w:val="24"/>
        </w:rPr>
        <w:t xml:space="preserve">his form is distributed at the </w:t>
      </w:r>
      <w:r>
        <w:rPr>
          <w:sz w:val="24"/>
          <w:szCs w:val="24"/>
        </w:rPr>
        <w:t>annual meeting held in October,</w:t>
      </w:r>
    </w:p>
    <w:p w14:paraId="28B13096" w14:textId="77777777" w:rsidR="00FF129C" w:rsidRDefault="00FF129C" w:rsidP="00FF12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4E3C10" w:rsidRPr="00FF129C">
        <w:rPr>
          <w:sz w:val="24"/>
          <w:szCs w:val="24"/>
        </w:rPr>
        <w:t xml:space="preserve">eview </w:t>
      </w:r>
      <w:r>
        <w:rPr>
          <w:sz w:val="24"/>
          <w:szCs w:val="24"/>
        </w:rPr>
        <w:t xml:space="preserve">and vote on </w:t>
      </w:r>
      <w:r w:rsidR="004E3C10" w:rsidRPr="00FF129C">
        <w:rPr>
          <w:sz w:val="24"/>
          <w:szCs w:val="24"/>
        </w:rPr>
        <w:t xml:space="preserve">Form 990 </w:t>
      </w:r>
      <w:r w:rsidR="00A23062" w:rsidRPr="00FF129C">
        <w:rPr>
          <w:sz w:val="24"/>
          <w:szCs w:val="24"/>
        </w:rPr>
        <w:t xml:space="preserve">(annual federal tax filing) </w:t>
      </w:r>
      <w:r>
        <w:rPr>
          <w:sz w:val="24"/>
          <w:szCs w:val="24"/>
        </w:rPr>
        <w:t>prior to filing,</w:t>
      </w:r>
    </w:p>
    <w:p w14:paraId="30A1B2F3" w14:textId="77777777" w:rsidR="004E3C10" w:rsidRDefault="00FF129C" w:rsidP="00FF12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Vote on the budget at least annually,</w:t>
      </w:r>
    </w:p>
    <w:p w14:paraId="465AE08E" w14:textId="1C2CA6BD" w:rsidR="00FF129C" w:rsidRDefault="00FF129C" w:rsidP="00FF12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Vote on the </w:t>
      </w:r>
      <w:r w:rsidR="005B320E">
        <w:rPr>
          <w:sz w:val="24"/>
          <w:szCs w:val="24"/>
        </w:rPr>
        <w:t>Work Plans</w:t>
      </w:r>
      <w:r>
        <w:rPr>
          <w:sz w:val="24"/>
          <w:szCs w:val="24"/>
        </w:rPr>
        <w:t>, and</w:t>
      </w:r>
    </w:p>
    <w:p w14:paraId="27657DFB" w14:textId="77777777" w:rsidR="00FF129C" w:rsidRDefault="00FF129C" w:rsidP="00FF12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Vote on nominees.</w:t>
      </w:r>
    </w:p>
    <w:p w14:paraId="7B9ECA37" w14:textId="77777777" w:rsidR="00FF129C" w:rsidRPr="00FF129C" w:rsidRDefault="00FF129C" w:rsidP="00FF129C">
      <w:pPr>
        <w:rPr>
          <w:sz w:val="24"/>
          <w:szCs w:val="24"/>
        </w:rPr>
      </w:pPr>
      <w:r>
        <w:rPr>
          <w:sz w:val="24"/>
          <w:szCs w:val="24"/>
        </w:rPr>
        <w:t>Other votes may be requested.</w:t>
      </w:r>
    </w:p>
    <w:p w14:paraId="15C09D7D" w14:textId="2926FA73" w:rsidR="004E3C10" w:rsidRDefault="004E3C10" w:rsidP="00642F04">
      <w:pPr>
        <w:rPr>
          <w:sz w:val="24"/>
          <w:szCs w:val="24"/>
        </w:rPr>
      </w:pPr>
      <w:r>
        <w:rPr>
          <w:sz w:val="24"/>
          <w:szCs w:val="24"/>
        </w:rPr>
        <w:t>There are committee, task force, and planning team meetings held each year. Any board member</w:t>
      </w:r>
      <w:r w:rsidR="006A00FA">
        <w:rPr>
          <w:sz w:val="24"/>
          <w:szCs w:val="24"/>
        </w:rPr>
        <w:t xml:space="preserve"> or Liaison</w:t>
      </w:r>
      <w:r>
        <w:rPr>
          <w:sz w:val="24"/>
          <w:szCs w:val="24"/>
        </w:rPr>
        <w:t xml:space="preserve"> may serve on the committees, task forces and planning teams.</w:t>
      </w:r>
      <w:r w:rsidR="00C92C27">
        <w:rPr>
          <w:sz w:val="24"/>
          <w:szCs w:val="24"/>
        </w:rPr>
        <w:t>.</w:t>
      </w:r>
      <w:r>
        <w:rPr>
          <w:sz w:val="24"/>
          <w:szCs w:val="24"/>
        </w:rPr>
        <w:t>.</w:t>
      </w:r>
    </w:p>
    <w:p w14:paraId="1966817B" w14:textId="77777777" w:rsidR="004E3C10" w:rsidRPr="00642F04" w:rsidRDefault="004E3C10" w:rsidP="00642F04">
      <w:pPr>
        <w:rPr>
          <w:sz w:val="24"/>
          <w:szCs w:val="24"/>
        </w:rPr>
      </w:pPr>
    </w:p>
    <w:sectPr w:rsidR="004E3C10" w:rsidRPr="00642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4AF"/>
    <w:multiLevelType w:val="hybridMultilevel"/>
    <w:tmpl w:val="AAC01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42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04"/>
    <w:rsid w:val="0004342B"/>
    <w:rsid w:val="003718E7"/>
    <w:rsid w:val="004B3887"/>
    <w:rsid w:val="004E3C10"/>
    <w:rsid w:val="005B320E"/>
    <w:rsid w:val="00642F04"/>
    <w:rsid w:val="006A00FA"/>
    <w:rsid w:val="007D7055"/>
    <w:rsid w:val="0089432E"/>
    <w:rsid w:val="00A23062"/>
    <w:rsid w:val="00A366FF"/>
    <w:rsid w:val="00B74A94"/>
    <w:rsid w:val="00C92C27"/>
    <w:rsid w:val="00CB0C4F"/>
    <w:rsid w:val="00CD0190"/>
    <w:rsid w:val="00F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43342"/>
  <w15:docId w15:val="{8EFD7BB9-E322-4088-8A9C-B352E431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29C"/>
    <w:pPr>
      <w:ind w:left="720"/>
      <w:contextualSpacing/>
    </w:pPr>
  </w:style>
  <w:style w:type="paragraph" w:styleId="Revision">
    <w:name w:val="Revision"/>
    <w:hidden/>
    <w:uiPriority w:val="99"/>
    <w:semiHidden/>
    <w:rsid w:val="007D70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1144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Roepke</cp:lastModifiedBy>
  <cp:revision>4</cp:revision>
  <cp:lastPrinted>2025-10-27T13:32:00Z</cp:lastPrinted>
  <dcterms:created xsi:type="dcterms:W3CDTF">2025-10-27T13:31:00Z</dcterms:created>
  <dcterms:modified xsi:type="dcterms:W3CDTF">2025-10-27T13:32:00Z</dcterms:modified>
</cp:coreProperties>
</file>