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70A" w:rsidRDefault="00035EE0" w:rsidP="0082231C">
      <w:pPr>
        <w:jc w:val="center"/>
        <w:rPr>
          <w:b/>
          <w:noProof/>
          <w:sz w:val="28"/>
          <w:szCs w:val="28"/>
        </w:rPr>
      </w:pPr>
      <w:r>
        <w:rPr>
          <w:b/>
          <w:noProof/>
          <w:sz w:val="28"/>
          <w:szCs w:val="28"/>
        </w:rPr>
        <w:drawing>
          <wp:anchor distT="0" distB="0" distL="114300" distR="114300" simplePos="0" relativeHeight="251657728" behindDoc="1" locked="0" layoutInCell="1" allowOverlap="1">
            <wp:simplePos x="0" y="0"/>
            <wp:positionH relativeFrom="column">
              <wp:posOffset>-893618</wp:posOffset>
            </wp:positionH>
            <wp:positionV relativeFrom="paragraph">
              <wp:posOffset>-893618</wp:posOffset>
            </wp:positionV>
            <wp:extent cx="7751618" cy="10031554"/>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yote Crisis 2016 Planning Guide CC.jpg"/>
                    <pic:cNvPicPr/>
                  </pic:nvPicPr>
                  <pic:blipFill>
                    <a:blip r:embed="rId8"/>
                    <a:stretch>
                      <a:fillRect/>
                    </a:stretch>
                  </pic:blipFill>
                  <pic:spPr>
                    <a:xfrm>
                      <a:off x="0" y="0"/>
                      <a:ext cx="7763590" cy="10047048"/>
                    </a:xfrm>
                    <a:prstGeom prst="rect">
                      <a:avLst/>
                    </a:prstGeom>
                  </pic:spPr>
                </pic:pic>
              </a:graphicData>
            </a:graphic>
            <wp14:sizeRelH relativeFrom="page">
              <wp14:pctWidth>0</wp14:pctWidth>
            </wp14:sizeRelH>
            <wp14:sizeRelV relativeFrom="page">
              <wp14:pctHeight>0</wp14:pctHeight>
            </wp14:sizeRelV>
          </wp:anchor>
        </w:drawing>
      </w:r>
    </w:p>
    <w:p w:rsidR="00920F3C" w:rsidRDefault="00920F3C"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bookmarkStart w:id="0" w:name="_GoBack"/>
      <w:bookmarkEnd w:id="0"/>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E0670A" w:rsidRDefault="00E0670A" w:rsidP="0082231C">
      <w:pPr>
        <w:jc w:val="center"/>
        <w:rPr>
          <w:b/>
          <w:sz w:val="28"/>
          <w:szCs w:val="28"/>
        </w:rPr>
      </w:pPr>
    </w:p>
    <w:p w:rsidR="00715DFB" w:rsidRDefault="00715DFB" w:rsidP="00715DFB">
      <w:pPr>
        <w:jc w:val="center"/>
        <w:rPr>
          <w:b/>
          <w:sz w:val="28"/>
          <w:szCs w:val="28"/>
        </w:rPr>
      </w:pPr>
      <w:r>
        <w:rPr>
          <w:b/>
          <w:sz w:val="28"/>
          <w:szCs w:val="28"/>
        </w:rPr>
        <w:lastRenderedPageBreak/>
        <w:t>Thank you</w:t>
      </w:r>
    </w:p>
    <w:p w:rsidR="00715DFB" w:rsidRPr="00AA010D" w:rsidRDefault="00715DFB" w:rsidP="00715DFB">
      <w:pPr>
        <w:spacing w:line="240" w:lineRule="auto"/>
        <w:contextualSpacing/>
        <w:rPr>
          <w:sz w:val="28"/>
          <w:szCs w:val="28"/>
        </w:rPr>
      </w:pPr>
      <w:r>
        <w:rPr>
          <w:sz w:val="28"/>
          <w:szCs w:val="28"/>
        </w:rPr>
        <w:t>Information for the Planning Guide was</w:t>
      </w:r>
      <w:r w:rsidRPr="00AA010D">
        <w:rPr>
          <w:sz w:val="28"/>
          <w:szCs w:val="28"/>
        </w:rPr>
        <w:t xml:space="preserve"> derived from the following the Los Angeles County Operational Area Family Reunification Center (FRC) Plan, Version 1, March 31, 2010; </w:t>
      </w:r>
      <w:r w:rsidRPr="00AA010D">
        <w:rPr>
          <w:sz w:val="28"/>
          <w:szCs w:val="28"/>
          <w:u w:val="single"/>
        </w:rPr>
        <w:t>H</w:t>
      </w:r>
      <w:hyperlink r:id="rId9" w:history="1">
        <w:r w:rsidRPr="00AA010D">
          <w:rPr>
            <w:sz w:val="28"/>
            <w:szCs w:val="28"/>
            <w:u w:val="single"/>
          </w:rPr>
          <w:t>ttp://www.apctoolkits.com/family-assistance-center</w:t>
        </w:r>
      </w:hyperlink>
      <w:r w:rsidRPr="00AA010D">
        <w:rPr>
          <w:sz w:val="28"/>
          <w:szCs w:val="28"/>
        </w:rPr>
        <w:t>; or</w:t>
      </w:r>
      <w:r w:rsidRPr="00AA010D">
        <w:rPr>
          <w:sz w:val="28"/>
          <w:szCs w:val="28"/>
          <w:u w:val="single"/>
        </w:rPr>
        <w:t xml:space="preserve"> </w:t>
      </w:r>
      <w:r w:rsidRPr="00AA010D">
        <w:rPr>
          <w:sz w:val="28"/>
          <w:szCs w:val="28"/>
        </w:rPr>
        <w:t>Seattle and King County Healthcare Coalition’s Family Reception Services Guidelines for Hospitals. Attachment O Version April 2012.</w:t>
      </w: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Default="00715DFB" w:rsidP="00715DFB">
      <w:pPr>
        <w:spacing w:line="240" w:lineRule="auto"/>
        <w:contextualSpacing/>
        <w:rPr>
          <w:b/>
          <w:sz w:val="28"/>
          <w:szCs w:val="28"/>
        </w:rPr>
      </w:pPr>
    </w:p>
    <w:p w:rsidR="00715DFB" w:rsidRPr="00AA010D" w:rsidRDefault="00715DFB" w:rsidP="00715DFB">
      <w:pPr>
        <w:spacing w:line="240" w:lineRule="auto"/>
        <w:contextualSpacing/>
        <w:rPr>
          <w:b/>
          <w:sz w:val="28"/>
          <w:szCs w:val="28"/>
        </w:rPr>
      </w:pPr>
      <w:r w:rsidRPr="00AA010D">
        <w:rPr>
          <w:b/>
          <w:sz w:val="28"/>
          <w:szCs w:val="28"/>
        </w:rPr>
        <w:t>For additional information, contact:</w:t>
      </w:r>
    </w:p>
    <w:p w:rsidR="00715DFB" w:rsidRDefault="00715DFB" w:rsidP="00715DFB">
      <w:pPr>
        <w:spacing w:line="240" w:lineRule="auto"/>
        <w:contextualSpacing/>
        <w:rPr>
          <w:sz w:val="28"/>
          <w:szCs w:val="28"/>
        </w:rPr>
      </w:pPr>
    </w:p>
    <w:p w:rsidR="00715DFB" w:rsidRDefault="00715DFB" w:rsidP="00715DFB">
      <w:pPr>
        <w:spacing w:line="240" w:lineRule="auto"/>
        <w:contextualSpacing/>
        <w:rPr>
          <w:sz w:val="28"/>
          <w:szCs w:val="28"/>
        </w:rPr>
      </w:pPr>
      <w:r>
        <w:rPr>
          <w:sz w:val="28"/>
          <w:szCs w:val="28"/>
        </w:rPr>
        <w:t xml:space="preserve">Allen Clark, Director of Emergency Preparedness, Arizona State University (ASU), and Chair of the Family Reunification Initiative (Coyote Crisis Collaborative), at </w:t>
      </w:r>
      <w:r w:rsidR="004A66D0">
        <w:rPr>
          <w:sz w:val="28"/>
          <w:szCs w:val="28"/>
        </w:rPr>
        <w:t>480-239-1010</w:t>
      </w:r>
      <w:r>
        <w:rPr>
          <w:sz w:val="28"/>
          <w:szCs w:val="28"/>
        </w:rPr>
        <w:t xml:space="preserve"> or </w:t>
      </w:r>
      <w:hyperlink r:id="rId10" w:history="1">
        <w:r w:rsidRPr="00D6638C">
          <w:rPr>
            <w:rStyle w:val="Hyperlink"/>
            <w:sz w:val="28"/>
            <w:szCs w:val="28"/>
          </w:rPr>
          <w:t>Allen.Clark@asu.edu</w:t>
        </w:r>
      </w:hyperlink>
      <w:r>
        <w:rPr>
          <w:sz w:val="28"/>
          <w:szCs w:val="28"/>
        </w:rPr>
        <w:t xml:space="preserve"> </w:t>
      </w:r>
    </w:p>
    <w:p w:rsidR="00715DFB" w:rsidRDefault="00715DFB" w:rsidP="00715DFB">
      <w:pPr>
        <w:spacing w:line="240" w:lineRule="auto"/>
        <w:contextualSpacing/>
        <w:rPr>
          <w:sz w:val="28"/>
          <w:szCs w:val="28"/>
        </w:rPr>
      </w:pPr>
    </w:p>
    <w:p w:rsidR="00715DFB" w:rsidRDefault="00715DFB" w:rsidP="00715DFB">
      <w:pPr>
        <w:spacing w:line="240" w:lineRule="auto"/>
        <w:contextualSpacing/>
        <w:rPr>
          <w:sz w:val="28"/>
          <w:szCs w:val="28"/>
        </w:rPr>
      </w:pPr>
      <w:r>
        <w:rPr>
          <w:sz w:val="28"/>
          <w:szCs w:val="28"/>
        </w:rPr>
        <w:t xml:space="preserve">Deborah Roepke, Executive Director of Coyote Crisis Collaborative, at 480.861.5722 or </w:t>
      </w:r>
      <w:hyperlink r:id="rId11" w:history="1">
        <w:r w:rsidRPr="00D6638C">
          <w:rPr>
            <w:rStyle w:val="Hyperlink"/>
            <w:sz w:val="28"/>
            <w:szCs w:val="28"/>
          </w:rPr>
          <w:t>Deborah.Roepke@coyotecrisis.org</w:t>
        </w:r>
      </w:hyperlink>
    </w:p>
    <w:p w:rsidR="00715DFB" w:rsidRDefault="00715DFB" w:rsidP="0082231C">
      <w:pPr>
        <w:jc w:val="center"/>
        <w:rPr>
          <w:b/>
          <w:sz w:val="28"/>
          <w:szCs w:val="28"/>
        </w:rPr>
      </w:pPr>
    </w:p>
    <w:p w:rsidR="007550F0" w:rsidRPr="00793290" w:rsidRDefault="00087DE8" w:rsidP="0082231C">
      <w:pPr>
        <w:jc w:val="center"/>
        <w:rPr>
          <w:b/>
          <w:sz w:val="28"/>
          <w:szCs w:val="28"/>
        </w:rPr>
      </w:pPr>
      <w:r>
        <w:rPr>
          <w:b/>
          <w:noProof/>
          <w:sz w:val="28"/>
          <w:szCs w:val="28"/>
        </w:rPr>
        <w:lastRenderedPageBreak/>
        <mc:AlternateContent>
          <mc:Choice Requires="wps">
            <w:drawing>
              <wp:anchor distT="0" distB="0" distL="114300" distR="114300" simplePos="0" relativeHeight="251675648" behindDoc="0" locked="0" layoutInCell="1" allowOverlap="1" wp14:anchorId="2AAA78FD" wp14:editId="68F0590D">
                <wp:simplePos x="0" y="0"/>
                <wp:positionH relativeFrom="column">
                  <wp:posOffset>-914400</wp:posOffset>
                </wp:positionH>
                <wp:positionV relativeFrom="paragraph">
                  <wp:posOffset>1235710</wp:posOffset>
                </wp:positionV>
                <wp:extent cx="77724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15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F2285" w:rsidRPr="001615C3" w:rsidRDefault="004F2285" w:rsidP="00087DE8">
                            <w:pPr>
                              <w:jc w:val="center"/>
                              <w:rPr>
                                <w:rFonts w:ascii="Verdana" w:hAnsi="Verdana"/>
                                <w:b/>
                                <w: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A78FD" id="_x0000_t202" coordsize="21600,21600" o:spt="202" path="m,l,21600r21600,l21600,xe">
                <v:stroke joinstyle="miter"/>
                <v:path gradientshapeok="t" o:connecttype="rect"/>
              </v:shapetype>
              <v:shape id="Text Box 2" o:spid="_x0000_s1026" type="#_x0000_t202" style="position:absolute;left:0;text-align:left;margin-left:-1in;margin-top:97.3pt;width:6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" filled="f" stroked="f">
                <v:textbox>
                  <w:txbxContent>
                    <w:p w:rsidR="004F2285" w:rsidRPr="001615C3" w:rsidRDefault="004F2285" w:rsidP="00087DE8">
                      <w:pPr>
                        <w:jc w:val="center"/>
                        <w:rPr>
                          <w:rFonts w:ascii="Verdana" w:hAnsi="Verdana"/>
                          <w:b/>
                          <w:i/>
                          <w:color w:val="FFFFFF" w:themeColor="background1"/>
                          <w:sz w:val="36"/>
                          <w:szCs w:val="36"/>
                        </w:rPr>
                      </w:pPr>
                    </w:p>
                  </w:txbxContent>
                </v:textbox>
              </v:shape>
            </w:pict>
          </mc:Fallback>
        </mc:AlternateContent>
      </w:r>
      <w:r w:rsidR="002E20D4">
        <w:rPr>
          <w:b/>
          <w:sz w:val="28"/>
          <w:szCs w:val="28"/>
        </w:rPr>
        <w:t xml:space="preserve">Emergency </w:t>
      </w:r>
      <w:r w:rsidR="00285DC0">
        <w:rPr>
          <w:b/>
          <w:sz w:val="28"/>
          <w:szCs w:val="28"/>
        </w:rPr>
        <w:t>Call</w:t>
      </w:r>
      <w:r w:rsidR="0082231C" w:rsidRPr="00793290">
        <w:rPr>
          <w:b/>
          <w:sz w:val="28"/>
          <w:szCs w:val="28"/>
        </w:rPr>
        <w:t xml:space="preserve"> </w:t>
      </w:r>
      <w:r w:rsidR="005D6338">
        <w:rPr>
          <w:b/>
          <w:sz w:val="28"/>
          <w:szCs w:val="28"/>
        </w:rPr>
        <w:t xml:space="preserve">Center </w:t>
      </w:r>
      <w:r w:rsidR="0082231C" w:rsidRPr="00793290">
        <w:rPr>
          <w:b/>
          <w:sz w:val="28"/>
          <w:szCs w:val="28"/>
        </w:rPr>
        <w:t>Planning Guide</w:t>
      </w:r>
      <w:r w:rsidR="0062476E">
        <w:rPr>
          <w:b/>
          <w:sz w:val="28"/>
          <w:szCs w:val="28"/>
        </w:rPr>
        <w:t xml:space="preserve"> (DRAFT)</w:t>
      </w:r>
    </w:p>
    <w:p w:rsidR="00DC72FD" w:rsidRDefault="00657386" w:rsidP="005F77A5">
      <w:pPr>
        <w:jc w:val="both"/>
        <w:rPr>
          <w:sz w:val="24"/>
          <w:szCs w:val="24"/>
        </w:rPr>
      </w:pPr>
      <w:r w:rsidRPr="00087493">
        <w:rPr>
          <w:b/>
          <w:sz w:val="24"/>
          <w:szCs w:val="24"/>
        </w:rPr>
        <w:t>Mission:</w:t>
      </w:r>
      <w:r w:rsidRPr="00087493">
        <w:rPr>
          <w:sz w:val="24"/>
          <w:szCs w:val="24"/>
        </w:rPr>
        <w:t xml:space="preserve"> </w:t>
      </w:r>
      <w:r w:rsidR="00393AB5">
        <w:rPr>
          <w:sz w:val="24"/>
          <w:szCs w:val="24"/>
        </w:rPr>
        <w:t xml:space="preserve">This guide </w:t>
      </w:r>
      <w:r w:rsidR="005F77A5">
        <w:rPr>
          <w:sz w:val="24"/>
          <w:szCs w:val="24"/>
        </w:rPr>
        <w:t>was</w:t>
      </w:r>
      <w:r w:rsidR="00393AB5">
        <w:rPr>
          <w:sz w:val="24"/>
          <w:szCs w:val="24"/>
        </w:rPr>
        <w:t xml:space="preserve"> created to assist Arizona State University </w:t>
      </w:r>
      <w:r w:rsidR="00D438C0">
        <w:rPr>
          <w:sz w:val="24"/>
          <w:szCs w:val="24"/>
        </w:rPr>
        <w:t xml:space="preserve">and others from </w:t>
      </w:r>
      <w:r w:rsidR="00393AB5">
        <w:rPr>
          <w:sz w:val="24"/>
          <w:szCs w:val="24"/>
        </w:rPr>
        <w:t>local, county, and state entities prepare for a major incident by focusing on the Em</w:t>
      </w:r>
      <w:r w:rsidR="005F77A5">
        <w:rPr>
          <w:sz w:val="24"/>
          <w:szCs w:val="24"/>
        </w:rPr>
        <w:t xml:space="preserve">ergency Call Center component. </w:t>
      </w:r>
      <w:r w:rsidR="00145674" w:rsidRPr="00145674">
        <w:rPr>
          <w:sz w:val="24"/>
          <w:szCs w:val="24"/>
        </w:rPr>
        <w:t xml:space="preserve">For this Planning Guide, a “major incident” will not be defined as every jurisdiction will have their own set of “trigger points” that must be considered.  </w:t>
      </w:r>
    </w:p>
    <w:p w:rsidR="00C72595" w:rsidRPr="00087493" w:rsidRDefault="00C72595" w:rsidP="0082231C">
      <w:pPr>
        <w:rPr>
          <w:sz w:val="24"/>
          <w:szCs w:val="24"/>
        </w:rPr>
      </w:pPr>
      <w:r w:rsidRPr="00087493">
        <w:rPr>
          <w:b/>
          <w:sz w:val="24"/>
          <w:szCs w:val="24"/>
        </w:rPr>
        <w:t>Scope:</w:t>
      </w:r>
      <w:r w:rsidRPr="00087493">
        <w:rPr>
          <w:sz w:val="24"/>
          <w:szCs w:val="24"/>
        </w:rPr>
        <w:t xml:space="preserve"> </w:t>
      </w:r>
    </w:p>
    <w:p w:rsidR="00393AB5" w:rsidRDefault="00393AB5" w:rsidP="005F77A5">
      <w:pPr>
        <w:pStyle w:val="ListParagraph"/>
        <w:numPr>
          <w:ilvl w:val="0"/>
          <w:numId w:val="4"/>
        </w:numPr>
        <w:jc w:val="both"/>
        <w:rPr>
          <w:sz w:val="24"/>
          <w:szCs w:val="24"/>
        </w:rPr>
      </w:pPr>
      <w:r>
        <w:rPr>
          <w:sz w:val="24"/>
          <w:szCs w:val="24"/>
        </w:rPr>
        <w:t xml:space="preserve">Establish an information line or communication route to </w:t>
      </w:r>
      <w:r w:rsidR="00017285">
        <w:rPr>
          <w:sz w:val="24"/>
          <w:szCs w:val="24"/>
        </w:rPr>
        <w:t>lessen</w:t>
      </w:r>
      <w:r>
        <w:rPr>
          <w:sz w:val="24"/>
          <w:szCs w:val="24"/>
        </w:rPr>
        <w:t xml:space="preserve"> the impact on the 911 communication system</w:t>
      </w:r>
      <w:r w:rsidR="00FD61A4">
        <w:rPr>
          <w:sz w:val="24"/>
          <w:szCs w:val="24"/>
        </w:rPr>
        <w:t>;</w:t>
      </w:r>
    </w:p>
    <w:p w:rsidR="00C863AB" w:rsidRDefault="00C863AB" w:rsidP="005F77A5">
      <w:pPr>
        <w:pStyle w:val="ListParagraph"/>
        <w:numPr>
          <w:ilvl w:val="0"/>
          <w:numId w:val="4"/>
        </w:numPr>
        <w:jc w:val="both"/>
        <w:rPr>
          <w:sz w:val="24"/>
          <w:szCs w:val="24"/>
        </w:rPr>
      </w:pPr>
      <w:proofErr w:type="gramStart"/>
      <w:r w:rsidRPr="00C863AB">
        <w:rPr>
          <w:sz w:val="24"/>
          <w:szCs w:val="24"/>
        </w:rPr>
        <w:t xml:space="preserve">Provide  </w:t>
      </w:r>
      <w:r w:rsidR="00393AB5">
        <w:rPr>
          <w:sz w:val="24"/>
          <w:szCs w:val="24"/>
        </w:rPr>
        <w:t>a</w:t>
      </w:r>
      <w:proofErr w:type="gramEnd"/>
      <w:r w:rsidR="00393AB5">
        <w:rPr>
          <w:sz w:val="24"/>
          <w:szCs w:val="24"/>
        </w:rPr>
        <w:t xml:space="preserve"> mechanism for </w:t>
      </w:r>
      <w:r w:rsidRPr="00C863AB">
        <w:rPr>
          <w:sz w:val="24"/>
          <w:szCs w:val="24"/>
        </w:rPr>
        <w:t xml:space="preserve">accurate  and  timely  information  to  the  family  and </w:t>
      </w:r>
      <w:r w:rsidR="00560D91">
        <w:rPr>
          <w:sz w:val="24"/>
          <w:szCs w:val="24"/>
        </w:rPr>
        <w:t xml:space="preserve"> friends  of  victims</w:t>
      </w:r>
      <w:r w:rsidR="00FD61A4">
        <w:rPr>
          <w:sz w:val="24"/>
          <w:szCs w:val="24"/>
        </w:rPr>
        <w:t>;</w:t>
      </w:r>
    </w:p>
    <w:p w:rsidR="00C863AB" w:rsidRDefault="00560D91" w:rsidP="005F77A5">
      <w:pPr>
        <w:pStyle w:val="ListParagraph"/>
        <w:numPr>
          <w:ilvl w:val="0"/>
          <w:numId w:val="4"/>
        </w:numPr>
        <w:jc w:val="both"/>
        <w:rPr>
          <w:sz w:val="24"/>
          <w:szCs w:val="24"/>
        </w:rPr>
      </w:pPr>
      <w:r>
        <w:rPr>
          <w:sz w:val="24"/>
          <w:szCs w:val="24"/>
        </w:rPr>
        <w:t>Support family reunification by directing family and friends to the hospitals, Family Reunification Center, Family Assistance Center, or other destinations</w:t>
      </w:r>
      <w:r w:rsidR="00FD61A4">
        <w:rPr>
          <w:sz w:val="24"/>
          <w:szCs w:val="24"/>
        </w:rPr>
        <w:t>;</w:t>
      </w:r>
    </w:p>
    <w:p w:rsidR="00560D91" w:rsidRDefault="00393AB5" w:rsidP="005F77A5">
      <w:pPr>
        <w:pStyle w:val="ListParagraph"/>
        <w:numPr>
          <w:ilvl w:val="0"/>
          <w:numId w:val="4"/>
        </w:numPr>
        <w:jc w:val="both"/>
        <w:rPr>
          <w:sz w:val="24"/>
          <w:szCs w:val="24"/>
        </w:rPr>
      </w:pPr>
      <w:r>
        <w:rPr>
          <w:sz w:val="24"/>
          <w:szCs w:val="24"/>
        </w:rPr>
        <w:t xml:space="preserve">Provide information to, or direct media </w:t>
      </w:r>
      <w:r w:rsidR="00D40B94">
        <w:rPr>
          <w:sz w:val="24"/>
          <w:szCs w:val="24"/>
        </w:rPr>
        <w:t>inquiries</w:t>
      </w:r>
      <w:r>
        <w:rPr>
          <w:sz w:val="24"/>
          <w:szCs w:val="24"/>
        </w:rPr>
        <w:t xml:space="preserve"> to the appropriate departments or staff</w:t>
      </w:r>
      <w:r w:rsidR="00FD61A4">
        <w:rPr>
          <w:sz w:val="24"/>
          <w:szCs w:val="24"/>
        </w:rPr>
        <w:t>; and</w:t>
      </w:r>
    </w:p>
    <w:p w:rsidR="00C863AB" w:rsidRPr="00C863AB" w:rsidRDefault="00393AB5" w:rsidP="005F77A5">
      <w:pPr>
        <w:pStyle w:val="ListParagraph"/>
        <w:numPr>
          <w:ilvl w:val="0"/>
          <w:numId w:val="4"/>
        </w:numPr>
        <w:jc w:val="both"/>
        <w:rPr>
          <w:sz w:val="24"/>
          <w:szCs w:val="24"/>
        </w:rPr>
      </w:pPr>
      <w:r>
        <w:rPr>
          <w:sz w:val="24"/>
          <w:szCs w:val="24"/>
        </w:rPr>
        <w:t>Function as a data collection poi</w:t>
      </w:r>
      <w:r w:rsidR="004F2285">
        <w:rPr>
          <w:sz w:val="24"/>
          <w:szCs w:val="24"/>
        </w:rPr>
        <w:t>nt for critical organizations (e.g.,</w:t>
      </w:r>
      <w:r>
        <w:rPr>
          <w:sz w:val="24"/>
          <w:szCs w:val="24"/>
        </w:rPr>
        <w:t xml:space="preserve"> ASU, </w:t>
      </w:r>
      <w:r w:rsidR="00FD61A4">
        <w:rPr>
          <w:sz w:val="24"/>
          <w:szCs w:val="24"/>
        </w:rPr>
        <w:t>h</w:t>
      </w:r>
      <w:r>
        <w:rPr>
          <w:sz w:val="24"/>
          <w:szCs w:val="24"/>
        </w:rPr>
        <w:t xml:space="preserve">ospital(s), Office of </w:t>
      </w:r>
      <w:r w:rsidR="004F2285">
        <w:rPr>
          <w:sz w:val="24"/>
          <w:szCs w:val="24"/>
        </w:rPr>
        <w:t>the Medical Examiner, and so forth</w:t>
      </w:r>
      <w:r>
        <w:rPr>
          <w:sz w:val="24"/>
          <w:szCs w:val="24"/>
        </w:rPr>
        <w:t xml:space="preserve">). </w:t>
      </w:r>
    </w:p>
    <w:p w:rsidR="00657386" w:rsidRDefault="00657386" w:rsidP="00657386">
      <w:pPr>
        <w:rPr>
          <w:b/>
          <w:sz w:val="24"/>
          <w:szCs w:val="24"/>
        </w:rPr>
      </w:pPr>
      <w:r w:rsidRPr="00087493">
        <w:rPr>
          <w:b/>
          <w:sz w:val="24"/>
          <w:szCs w:val="24"/>
        </w:rPr>
        <w:t>Planning Assumptions:</w:t>
      </w:r>
    </w:p>
    <w:p w:rsidR="00C13403" w:rsidRPr="00087493" w:rsidRDefault="00C13403" w:rsidP="005F77A5">
      <w:pPr>
        <w:pStyle w:val="ListParagraph"/>
        <w:numPr>
          <w:ilvl w:val="0"/>
          <w:numId w:val="2"/>
        </w:numPr>
        <w:jc w:val="both"/>
        <w:rPr>
          <w:sz w:val="24"/>
          <w:szCs w:val="24"/>
        </w:rPr>
      </w:pPr>
      <w:r w:rsidRPr="00087493">
        <w:rPr>
          <w:sz w:val="24"/>
          <w:szCs w:val="24"/>
        </w:rPr>
        <w:t>After an incident, family members</w:t>
      </w:r>
      <w:r>
        <w:rPr>
          <w:sz w:val="24"/>
          <w:szCs w:val="24"/>
        </w:rPr>
        <w:t xml:space="preserve"> and friends will immediately</w:t>
      </w:r>
      <w:r w:rsidR="00D40B94">
        <w:rPr>
          <w:sz w:val="24"/>
          <w:szCs w:val="24"/>
        </w:rPr>
        <w:t xml:space="preserve"> seek information related to their </w:t>
      </w:r>
      <w:r w:rsidR="005A073D">
        <w:rPr>
          <w:sz w:val="24"/>
          <w:szCs w:val="24"/>
        </w:rPr>
        <w:t>family</w:t>
      </w:r>
      <w:r w:rsidR="00D40B94">
        <w:rPr>
          <w:sz w:val="24"/>
          <w:szCs w:val="24"/>
        </w:rPr>
        <w:t xml:space="preserve">.  If unable to reach them, </w:t>
      </w:r>
      <w:r w:rsidR="005A073D">
        <w:rPr>
          <w:sz w:val="24"/>
          <w:szCs w:val="24"/>
        </w:rPr>
        <w:t xml:space="preserve">seekers </w:t>
      </w:r>
      <w:r w:rsidR="00D438C0">
        <w:rPr>
          <w:sz w:val="24"/>
          <w:szCs w:val="24"/>
        </w:rPr>
        <w:t xml:space="preserve">may </w:t>
      </w:r>
      <w:r w:rsidR="00D40B94">
        <w:rPr>
          <w:sz w:val="24"/>
          <w:szCs w:val="24"/>
        </w:rPr>
        <w:t xml:space="preserve">call a variety of numbers, including 911 in an effort to reunify.   In addition to calling, they may </w:t>
      </w:r>
      <w:r>
        <w:rPr>
          <w:sz w:val="24"/>
          <w:szCs w:val="24"/>
        </w:rPr>
        <w:t>self-</w:t>
      </w:r>
      <w:r w:rsidRPr="00087493">
        <w:rPr>
          <w:sz w:val="24"/>
          <w:szCs w:val="24"/>
        </w:rPr>
        <w:t xml:space="preserve">report to the </w:t>
      </w:r>
      <w:r w:rsidR="00D40B94">
        <w:rPr>
          <w:sz w:val="24"/>
          <w:szCs w:val="24"/>
        </w:rPr>
        <w:t xml:space="preserve">scene of the incident or other locations like the medical facility they believe their </w:t>
      </w:r>
      <w:r w:rsidR="005A073D">
        <w:rPr>
          <w:sz w:val="24"/>
          <w:szCs w:val="24"/>
        </w:rPr>
        <w:t xml:space="preserve">family was taken.  </w:t>
      </w:r>
    </w:p>
    <w:p w:rsidR="00C13403" w:rsidRPr="00087493" w:rsidRDefault="00C13403" w:rsidP="005F77A5">
      <w:pPr>
        <w:pStyle w:val="ListParagraph"/>
        <w:numPr>
          <w:ilvl w:val="0"/>
          <w:numId w:val="2"/>
        </w:numPr>
        <w:jc w:val="both"/>
        <w:rPr>
          <w:sz w:val="24"/>
          <w:szCs w:val="24"/>
        </w:rPr>
      </w:pPr>
      <w:r w:rsidRPr="00087493">
        <w:rPr>
          <w:sz w:val="24"/>
          <w:szCs w:val="24"/>
        </w:rPr>
        <w:t xml:space="preserve">Coordination among responding agencies about family members, missing persons, and patient tracking will be necessary. </w:t>
      </w:r>
    </w:p>
    <w:p w:rsidR="00C13403" w:rsidRPr="00087493" w:rsidRDefault="00C13403" w:rsidP="005F77A5">
      <w:pPr>
        <w:pStyle w:val="ListParagraph"/>
        <w:numPr>
          <w:ilvl w:val="0"/>
          <w:numId w:val="2"/>
        </w:numPr>
        <w:jc w:val="both"/>
        <w:rPr>
          <w:sz w:val="24"/>
          <w:szCs w:val="24"/>
        </w:rPr>
      </w:pPr>
      <w:r w:rsidRPr="00087493">
        <w:rPr>
          <w:sz w:val="24"/>
          <w:szCs w:val="24"/>
        </w:rPr>
        <w:t>Families will have high expectations regarding:</w:t>
      </w:r>
    </w:p>
    <w:p w:rsidR="00C13403" w:rsidRPr="00087493" w:rsidRDefault="00C13403" w:rsidP="005F77A5">
      <w:pPr>
        <w:pStyle w:val="ListParagraph"/>
        <w:numPr>
          <w:ilvl w:val="0"/>
          <w:numId w:val="3"/>
        </w:numPr>
        <w:ind w:left="1080"/>
        <w:jc w:val="both"/>
        <w:rPr>
          <w:sz w:val="24"/>
          <w:szCs w:val="24"/>
        </w:rPr>
      </w:pPr>
      <w:r w:rsidRPr="00087493">
        <w:rPr>
          <w:sz w:val="24"/>
          <w:szCs w:val="24"/>
        </w:rPr>
        <w:t>Identification of the deceased,</w:t>
      </w:r>
    </w:p>
    <w:p w:rsidR="00C13403" w:rsidRPr="00087493" w:rsidRDefault="00C13403" w:rsidP="005F77A5">
      <w:pPr>
        <w:pStyle w:val="ListParagraph"/>
        <w:numPr>
          <w:ilvl w:val="0"/>
          <w:numId w:val="3"/>
        </w:numPr>
        <w:ind w:left="1080"/>
        <w:jc w:val="both"/>
        <w:rPr>
          <w:sz w:val="24"/>
          <w:szCs w:val="24"/>
        </w:rPr>
      </w:pPr>
      <w:r w:rsidRPr="00087493">
        <w:rPr>
          <w:sz w:val="24"/>
          <w:szCs w:val="24"/>
        </w:rPr>
        <w:t>The return of loved ones and their belongings,</w:t>
      </w:r>
    </w:p>
    <w:p w:rsidR="00C13403" w:rsidRPr="00087493" w:rsidRDefault="00C13403" w:rsidP="005F77A5">
      <w:pPr>
        <w:pStyle w:val="ListParagraph"/>
        <w:numPr>
          <w:ilvl w:val="0"/>
          <w:numId w:val="3"/>
        </w:numPr>
        <w:spacing w:line="240" w:lineRule="auto"/>
        <w:ind w:left="1080"/>
        <w:jc w:val="both"/>
        <w:rPr>
          <w:color w:val="000000" w:themeColor="text1"/>
          <w:sz w:val="24"/>
          <w:szCs w:val="24"/>
        </w:rPr>
      </w:pPr>
      <w:r w:rsidRPr="00087493">
        <w:rPr>
          <w:color w:val="000000" w:themeColor="text1"/>
          <w:sz w:val="24"/>
          <w:szCs w:val="24"/>
        </w:rPr>
        <w:t xml:space="preserve">Accurate and timely information and updates. </w:t>
      </w:r>
    </w:p>
    <w:p w:rsidR="00C13403" w:rsidRPr="00087493" w:rsidRDefault="00C13403" w:rsidP="005F77A5">
      <w:pPr>
        <w:pStyle w:val="ListParagraph"/>
        <w:numPr>
          <w:ilvl w:val="0"/>
          <w:numId w:val="2"/>
        </w:numPr>
        <w:jc w:val="both"/>
        <w:rPr>
          <w:sz w:val="24"/>
          <w:szCs w:val="24"/>
        </w:rPr>
      </w:pPr>
      <w:r w:rsidRPr="00087493">
        <w:rPr>
          <w:sz w:val="24"/>
          <w:szCs w:val="24"/>
        </w:rPr>
        <w:t xml:space="preserve">Victim identification may take multiple days, weeks, months or even years. </w:t>
      </w:r>
    </w:p>
    <w:p w:rsidR="00C13403" w:rsidRPr="00087493" w:rsidRDefault="00C13403" w:rsidP="005F77A5">
      <w:pPr>
        <w:pStyle w:val="ListParagraph"/>
        <w:numPr>
          <w:ilvl w:val="0"/>
          <w:numId w:val="2"/>
        </w:numPr>
        <w:jc w:val="both"/>
        <w:rPr>
          <w:sz w:val="24"/>
          <w:szCs w:val="24"/>
        </w:rPr>
      </w:pPr>
      <w:r w:rsidRPr="00087493">
        <w:rPr>
          <w:sz w:val="24"/>
          <w:szCs w:val="24"/>
        </w:rPr>
        <w:t xml:space="preserve">Not all families will grieve or process information in the same way. </w:t>
      </w:r>
    </w:p>
    <w:p w:rsidR="00C13403" w:rsidRPr="008639BF" w:rsidRDefault="00C13403" w:rsidP="005F77A5">
      <w:pPr>
        <w:pStyle w:val="ListParagraph"/>
        <w:numPr>
          <w:ilvl w:val="0"/>
          <w:numId w:val="2"/>
        </w:numPr>
        <w:jc w:val="both"/>
        <w:rPr>
          <w:color w:val="000000" w:themeColor="text1"/>
          <w:sz w:val="24"/>
          <w:szCs w:val="24"/>
        </w:rPr>
      </w:pPr>
      <w:r w:rsidRPr="00087493">
        <w:rPr>
          <w:sz w:val="24"/>
          <w:szCs w:val="24"/>
        </w:rPr>
        <w:t xml:space="preserve">Ethnic and cultural traditions will be important factors in the way families grieve or process information. </w:t>
      </w:r>
    </w:p>
    <w:p w:rsidR="006777C1" w:rsidRDefault="00C13403" w:rsidP="005F77A5">
      <w:pPr>
        <w:pStyle w:val="ListParagraph"/>
        <w:numPr>
          <w:ilvl w:val="0"/>
          <w:numId w:val="2"/>
        </w:numPr>
        <w:jc w:val="both"/>
        <w:rPr>
          <w:sz w:val="24"/>
          <w:szCs w:val="24"/>
        </w:rPr>
      </w:pPr>
      <w:r w:rsidRPr="00087493">
        <w:rPr>
          <w:sz w:val="24"/>
          <w:szCs w:val="24"/>
        </w:rPr>
        <w:t xml:space="preserve">Responding to a mass casualty or mass fatality incident can be overwhelming and lead to traumatic stress. Support for staff will be essential. </w:t>
      </w:r>
    </w:p>
    <w:p w:rsidR="00D40B94" w:rsidRPr="006777C1" w:rsidRDefault="00A53433" w:rsidP="005F77A5">
      <w:pPr>
        <w:pStyle w:val="ListParagraph"/>
        <w:numPr>
          <w:ilvl w:val="0"/>
          <w:numId w:val="2"/>
        </w:numPr>
        <w:jc w:val="both"/>
        <w:rPr>
          <w:sz w:val="24"/>
          <w:szCs w:val="24"/>
        </w:rPr>
      </w:pPr>
      <w:r w:rsidRPr="006777C1">
        <w:rPr>
          <w:sz w:val="24"/>
          <w:szCs w:val="24"/>
        </w:rPr>
        <w:lastRenderedPageBreak/>
        <w:t>There are no defined criteria governing the number of victims or type of emergency required to activate a</w:t>
      </w:r>
      <w:r w:rsidR="00786A2F" w:rsidRPr="006777C1">
        <w:rPr>
          <w:sz w:val="24"/>
          <w:szCs w:val="24"/>
        </w:rPr>
        <w:t>n</w:t>
      </w:r>
      <w:r w:rsidRPr="006777C1">
        <w:rPr>
          <w:sz w:val="24"/>
          <w:szCs w:val="24"/>
        </w:rPr>
        <w:t xml:space="preserve"> </w:t>
      </w:r>
      <w:r w:rsidR="002E20D4" w:rsidRPr="006777C1">
        <w:rPr>
          <w:sz w:val="24"/>
          <w:szCs w:val="24"/>
        </w:rPr>
        <w:t>Emergency</w:t>
      </w:r>
      <w:r w:rsidRPr="006777C1">
        <w:rPr>
          <w:sz w:val="24"/>
          <w:szCs w:val="24"/>
        </w:rPr>
        <w:t xml:space="preserve"> Call Center. In the event a local jurisdiction needs the support of a</w:t>
      </w:r>
      <w:r w:rsidR="00786A2F" w:rsidRPr="006777C1">
        <w:rPr>
          <w:sz w:val="24"/>
          <w:szCs w:val="24"/>
        </w:rPr>
        <w:t>n</w:t>
      </w:r>
      <w:r w:rsidRPr="006777C1">
        <w:rPr>
          <w:sz w:val="24"/>
          <w:szCs w:val="24"/>
        </w:rPr>
        <w:t xml:space="preserve"> </w:t>
      </w:r>
      <w:r w:rsidR="002E20D4" w:rsidRPr="006777C1">
        <w:rPr>
          <w:sz w:val="24"/>
          <w:szCs w:val="24"/>
        </w:rPr>
        <w:t>Emergency</w:t>
      </w:r>
      <w:r w:rsidRPr="006777C1">
        <w:rPr>
          <w:sz w:val="24"/>
          <w:szCs w:val="24"/>
        </w:rPr>
        <w:t xml:space="preserve"> Call Center, the activation may occur through processes that may be defined within this planning guide.</w:t>
      </w:r>
      <w:r w:rsidR="006777C1" w:rsidRPr="006777C1">
        <w:rPr>
          <w:b/>
          <w:sz w:val="28"/>
          <w:szCs w:val="28"/>
        </w:rPr>
        <w:t xml:space="preserve"> </w:t>
      </w:r>
    </w:p>
    <w:p w:rsidR="00D40B94" w:rsidRDefault="00D40B94" w:rsidP="002023B5">
      <w:pPr>
        <w:jc w:val="center"/>
        <w:rPr>
          <w:b/>
          <w:sz w:val="28"/>
          <w:szCs w:val="28"/>
        </w:rPr>
      </w:pPr>
    </w:p>
    <w:p w:rsidR="00D40B94" w:rsidRDefault="00D40B94" w:rsidP="002023B5">
      <w:pPr>
        <w:jc w:val="center"/>
        <w:rPr>
          <w:b/>
          <w:sz w:val="28"/>
          <w:szCs w:val="28"/>
        </w:rPr>
      </w:pPr>
    </w:p>
    <w:p w:rsidR="00D40B94" w:rsidRDefault="00D40B94" w:rsidP="002023B5">
      <w:pPr>
        <w:jc w:val="center"/>
        <w:rPr>
          <w:b/>
          <w:sz w:val="28"/>
          <w:szCs w:val="28"/>
        </w:rPr>
      </w:pPr>
    </w:p>
    <w:p w:rsidR="00D40B94" w:rsidRDefault="00D40B94" w:rsidP="002023B5">
      <w:pPr>
        <w:jc w:val="center"/>
        <w:rPr>
          <w:b/>
          <w:sz w:val="28"/>
          <w:szCs w:val="28"/>
        </w:rPr>
      </w:pPr>
    </w:p>
    <w:p w:rsidR="00D40B94" w:rsidRDefault="00D40B94" w:rsidP="002023B5">
      <w:pPr>
        <w:jc w:val="center"/>
        <w:rPr>
          <w:b/>
          <w:sz w:val="28"/>
          <w:szCs w:val="28"/>
        </w:rPr>
      </w:pPr>
    </w:p>
    <w:p w:rsidR="00D40B94" w:rsidRDefault="00D40B94" w:rsidP="002023B5">
      <w:pPr>
        <w:jc w:val="center"/>
        <w:rPr>
          <w:b/>
          <w:sz w:val="28"/>
          <w:szCs w:val="28"/>
        </w:rPr>
      </w:pPr>
    </w:p>
    <w:p w:rsidR="00D40B94" w:rsidRDefault="00D40B94" w:rsidP="002023B5">
      <w:pPr>
        <w:jc w:val="center"/>
        <w:rPr>
          <w:b/>
          <w:sz w:val="28"/>
          <w:szCs w:val="28"/>
        </w:rPr>
      </w:pPr>
    </w:p>
    <w:p w:rsidR="00D40B94" w:rsidRDefault="00D40B94" w:rsidP="002023B5">
      <w:pPr>
        <w:jc w:val="center"/>
        <w:rPr>
          <w:b/>
          <w:sz w:val="28"/>
          <w:szCs w:val="28"/>
        </w:rPr>
      </w:pPr>
    </w:p>
    <w:p w:rsidR="00D40B94" w:rsidRDefault="00D40B94" w:rsidP="002023B5">
      <w:pPr>
        <w:jc w:val="center"/>
        <w:rPr>
          <w:b/>
          <w:sz w:val="28"/>
          <w:szCs w:val="28"/>
        </w:rPr>
      </w:pPr>
    </w:p>
    <w:p w:rsidR="00D40B94" w:rsidRDefault="00D40B94" w:rsidP="002023B5">
      <w:pPr>
        <w:jc w:val="center"/>
        <w:rPr>
          <w:b/>
          <w:sz w:val="28"/>
          <w:szCs w:val="28"/>
        </w:rPr>
      </w:pPr>
    </w:p>
    <w:p w:rsidR="00AC4B10" w:rsidRDefault="00AC4B10" w:rsidP="002023B5">
      <w:pPr>
        <w:jc w:val="center"/>
        <w:rPr>
          <w:b/>
          <w:sz w:val="28"/>
          <w:szCs w:val="28"/>
        </w:rPr>
      </w:pPr>
    </w:p>
    <w:p w:rsidR="00FD61A4" w:rsidRDefault="00FD61A4" w:rsidP="002023B5">
      <w:pPr>
        <w:jc w:val="center"/>
        <w:rPr>
          <w:b/>
          <w:sz w:val="28"/>
          <w:szCs w:val="28"/>
        </w:rPr>
      </w:pPr>
    </w:p>
    <w:p w:rsidR="00FD61A4" w:rsidRDefault="00FD61A4" w:rsidP="002023B5">
      <w:pPr>
        <w:jc w:val="center"/>
        <w:rPr>
          <w:b/>
          <w:sz w:val="28"/>
          <w:szCs w:val="28"/>
        </w:rPr>
      </w:pPr>
    </w:p>
    <w:p w:rsidR="00FD61A4" w:rsidRDefault="00FD61A4" w:rsidP="002023B5">
      <w:pPr>
        <w:jc w:val="center"/>
        <w:rPr>
          <w:b/>
          <w:sz w:val="28"/>
          <w:szCs w:val="28"/>
        </w:rPr>
      </w:pPr>
    </w:p>
    <w:p w:rsidR="00FD61A4" w:rsidRDefault="00FD61A4" w:rsidP="002023B5">
      <w:pPr>
        <w:jc w:val="center"/>
        <w:rPr>
          <w:b/>
          <w:sz w:val="28"/>
          <w:szCs w:val="28"/>
        </w:rPr>
      </w:pPr>
    </w:p>
    <w:p w:rsidR="00D40B94" w:rsidRDefault="00D40B94" w:rsidP="002023B5">
      <w:pPr>
        <w:jc w:val="center"/>
        <w:rPr>
          <w:b/>
          <w:sz w:val="28"/>
          <w:szCs w:val="28"/>
        </w:rPr>
      </w:pPr>
    </w:p>
    <w:p w:rsidR="005F77A5" w:rsidRDefault="005F77A5" w:rsidP="002023B5">
      <w:pPr>
        <w:jc w:val="center"/>
        <w:rPr>
          <w:b/>
          <w:sz w:val="28"/>
          <w:szCs w:val="28"/>
        </w:rPr>
      </w:pPr>
    </w:p>
    <w:p w:rsidR="005F77A5" w:rsidRDefault="005F77A5" w:rsidP="002023B5">
      <w:pPr>
        <w:jc w:val="center"/>
        <w:rPr>
          <w:b/>
          <w:sz w:val="28"/>
          <w:szCs w:val="28"/>
        </w:rPr>
      </w:pPr>
    </w:p>
    <w:p w:rsidR="005F77A5" w:rsidRDefault="005F77A5" w:rsidP="002023B5">
      <w:pPr>
        <w:jc w:val="center"/>
        <w:rPr>
          <w:b/>
          <w:sz w:val="28"/>
          <w:szCs w:val="28"/>
        </w:rPr>
      </w:pPr>
    </w:p>
    <w:p w:rsidR="002023B5" w:rsidRPr="002023B5" w:rsidRDefault="002023B5" w:rsidP="002023B5">
      <w:pPr>
        <w:jc w:val="center"/>
        <w:rPr>
          <w:b/>
          <w:sz w:val="28"/>
          <w:szCs w:val="28"/>
        </w:rPr>
      </w:pPr>
      <w:r>
        <w:rPr>
          <w:b/>
          <w:sz w:val="28"/>
          <w:szCs w:val="28"/>
        </w:rPr>
        <w:lastRenderedPageBreak/>
        <w:t>Definitions Used by All Family Reunification Initiative Partners</w:t>
      </w:r>
    </w:p>
    <w:tbl>
      <w:tblPr>
        <w:tblStyle w:val="TableGrid"/>
        <w:tblW w:w="9648" w:type="dxa"/>
        <w:tblLook w:val="04A0" w:firstRow="1" w:lastRow="0" w:firstColumn="1" w:lastColumn="0" w:noHBand="0" w:noVBand="1"/>
      </w:tblPr>
      <w:tblGrid>
        <w:gridCol w:w="3659"/>
        <w:gridCol w:w="5989"/>
      </w:tblGrid>
      <w:tr w:rsidR="002023B5" w:rsidRPr="008639BF" w:rsidTr="005F77A5">
        <w:trPr>
          <w:trHeight w:val="647"/>
        </w:trPr>
        <w:tc>
          <w:tcPr>
            <w:tcW w:w="3659" w:type="dxa"/>
            <w:tcBorders>
              <w:top w:val="single" w:sz="4" w:space="0" w:color="auto"/>
              <w:left w:val="single" w:sz="4" w:space="0" w:color="auto"/>
              <w:bottom w:val="single" w:sz="4" w:space="0" w:color="auto"/>
              <w:right w:val="single" w:sz="4" w:space="0" w:color="auto"/>
            </w:tcBorders>
          </w:tcPr>
          <w:p w:rsidR="002023B5" w:rsidRPr="008639BF" w:rsidRDefault="002023B5" w:rsidP="001652C5">
            <w:pPr>
              <w:rPr>
                <w:rFonts w:cstheme="minorHAnsi"/>
                <w:b/>
                <w:sz w:val="24"/>
                <w:szCs w:val="24"/>
              </w:rPr>
            </w:pPr>
            <w:r w:rsidRPr="008639BF">
              <w:rPr>
                <w:rFonts w:cstheme="minorHAnsi"/>
                <w:b/>
                <w:sz w:val="24"/>
                <w:szCs w:val="24"/>
              </w:rPr>
              <w:t>Reunification</w:t>
            </w:r>
          </w:p>
        </w:tc>
        <w:tc>
          <w:tcPr>
            <w:tcW w:w="5989" w:type="dxa"/>
            <w:tcBorders>
              <w:top w:val="single" w:sz="4" w:space="0" w:color="auto"/>
              <w:left w:val="single" w:sz="4" w:space="0" w:color="auto"/>
              <w:bottom w:val="single" w:sz="4" w:space="0" w:color="auto"/>
              <w:right w:val="single" w:sz="4" w:space="0" w:color="auto"/>
            </w:tcBorders>
          </w:tcPr>
          <w:p w:rsidR="002023B5" w:rsidRPr="008639BF" w:rsidRDefault="002023B5" w:rsidP="005F77A5">
            <w:pPr>
              <w:autoSpaceDE w:val="0"/>
              <w:autoSpaceDN w:val="0"/>
              <w:adjustRightInd w:val="0"/>
              <w:jc w:val="both"/>
              <w:rPr>
                <w:rFonts w:cstheme="minorHAnsi"/>
                <w:sz w:val="24"/>
                <w:szCs w:val="24"/>
              </w:rPr>
            </w:pPr>
            <w:r w:rsidRPr="008639BF">
              <w:rPr>
                <w:rFonts w:cstheme="minorHAnsi"/>
                <w:sz w:val="24"/>
                <w:szCs w:val="24"/>
              </w:rPr>
              <w:t>The process of reuniting family members with their missing or deceased loved one.</w:t>
            </w:r>
          </w:p>
        </w:tc>
      </w:tr>
      <w:tr w:rsidR="002023B5" w:rsidRPr="008639BF" w:rsidTr="001652C5">
        <w:trPr>
          <w:trHeight w:val="1583"/>
        </w:trPr>
        <w:tc>
          <w:tcPr>
            <w:tcW w:w="3659" w:type="dxa"/>
            <w:tcBorders>
              <w:top w:val="single" w:sz="4" w:space="0" w:color="auto"/>
              <w:left w:val="single" w:sz="4" w:space="0" w:color="auto"/>
              <w:bottom w:val="single" w:sz="4" w:space="0" w:color="auto"/>
              <w:right w:val="single" w:sz="4" w:space="0" w:color="auto"/>
            </w:tcBorders>
          </w:tcPr>
          <w:p w:rsidR="002023B5" w:rsidRPr="008639BF" w:rsidRDefault="002023B5" w:rsidP="001652C5">
            <w:pPr>
              <w:rPr>
                <w:rFonts w:cstheme="minorHAnsi"/>
                <w:b/>
                <w:sz w:val="24"/>
                <w:szCs w:val="24"/>
              </w:rPr>
            </w:pPr>
            <w:r>
              <w:rPr>
                <w:rFonts w:cstheme="minorHAnsi"/>
                <w:b/>
                <w:sz w:val="24"/>
                <w:szCs w:val="24"/>
              </w:rPr>
              <w:t xml:space="preserve">Emergency </w:t>
            </w:r>
            <w:r w:rsidRPr="008639BF">
              <w:rPr>
                <w:rFonts w:cstheme="minorHAnsi"/>
                <w:b/>
                <w:sz w:val="24"/>
                <w:szCs w:val="24"/>
              </w:rPr>
              <w:t>Call Center</w:t>
            </w:r>
          </w:p>
        </w:tc>
        <w:tc>
          <w:tcPr>
            <w:tcW w:w="5989" w:type="dxa"/>
            <w:tcBorders>
              <w:top w:val="single" w:sz="4" w:space="0" w:color="auto"/>
              <w:left w:val="single" w:sz="4" w:space="0" w:color="auto"/>
              <w:bottom w:val="single" w:sz="4" w:space="0" w:color="auto"/>
              <w:right w:val="single" w:sz="4" w:space="0" w:color="auto"/>
            </w:tcBorders>
          </w:tcPr>
          <w:p w:rsidR="002023B5" w:rsidRPr="008639BF" w:rsidRDefault="00FD61A4" w:rsidP="005F77A5">
            <w:pPr>
              <w:autoSpaceDE w:val="0"/>
              <w:autoSpaceDN w:val="0"/>
              <w:adjustRightInd w:val="0"/>
              <w:jc w:val="both"/>
              <w:rPr>
                <w:rFonts w:cstheme="minorHAnsi"/>
                <w:sz w:val="24"/>
                <w:szCs w:val="24"/>
              </w:rPr>
            </w:pPr>
            <w:r>
              <w:rPr>
                <w:rFonts w:cstheme="minorHAnsi"/>
                <w:sz w:val="24"/>
                <w:szCs w:val="24"/>
              </w:rPr>
              <w:t xml:space="preserve">A location </w:t>
            </w:r>
            <w:r w:rsidR="00D40B94">
              <w:rPr>
                <w:rFonts w:cstheme="minorHAnsi"/>
                <w:sz w:val="24"/>
                <w:szCs w:val="24"/>
              </w:rPr>
              <w:t xml:space="preserve">that can be activated following </w:t>
            </w:r>
            <w:r w:rsidR="00017285">
              <w:rPr>
                <w:rFonts w:cstheme="minorHAnsi"/>
                <w:sz w:val="24"/>
                <w:szCs w:val="24"/>
              </w:rPr>
              <w:t>an</w:t>
            </w:r>
            <w:r w:rsidR="00D40B94">
              <w:rPr>
                <w:rFonts w:cstheme="minorHAnsi"/>
                <w:sz w:val="24"/>
                <w:szCs w:val="24"/>
              </w:rPr>
              <w:t xml:space="preserve"> incident that taxes the local community to serve as a communication hub.   The center can provide information as well </w:t>
            </w:r>
            <w:r w:rsidR="00017285">
              <w:rPr>
                <w:rFonts w:cstheme="minorHAnsi"/>
                <w:sz w:val="24"/>
                <w:szCs w:val="24"/>
              </w:rPr>
              <w:t xml:space="preserve">as </w:t>
            </w:r>
            <w:r w:rsidR="00017285" w:rsidRPr="008639BF">
              <w:rPr>
                <w:rFonts w:cstheme="minorHAnsi"/>
                <w:sz w:val="24"/>
                <w:szCs w:val="24"/>
              </w:rPr>
              <w:t>collect</w:t>
            </w:r>
            <w:r w:rsidR="002023B5" w:rsidRPr="008639BF">
              <w:rPr>
                <w:rFonts w:cstheme="minorHAnsi"/>
                <w:sz w:val="24"/>
                <w:szCs w:val="24"/>
              </w:rPr>
              <w:t xml:space="preserve"> information from families and friends of </w:t>
            </w:r>
            <w:proofErr w:type="gramStart"/>
            <w:r w:rsidR="002023B5" w:rsidRPr="008639BF">
              <w:rPr>
                <w:rFonts w:cstheme="minorHAnsi"/>
                <w:sz w:val="24"/>
                <w:szCs w:val="24"/>
              </w:rPr>
              <w:t>possible victims</w:t>
            </w:r>
            <w:proofErr w:type="gramEnd"/>
            <w:r w:rsidR="002023B5" w:rsidRPr="008639BF">
              <w:rPr>
                <w:rFonts w:cstheme="minorHAnsi"/>
                <w:sz w:val="24"/>
                <w:szCs w:val="24"/>
              </w:rPr>
              <w:t xml:space="preserve"> (integrates Medical Examiner/Coroner interviews)</w:t>
            </w:r>
            <w:r w:rsidR="00013177">
              <w:rPr>
                <w:rFonts w:cstheme="minorHAnsi"/>
                <w:sz w:val="24"/>
                <w:szCs w:val="24"/>
              </w:rPr>
              <w:t xml:space="preserve">.  In addition, they can direct </w:t>
            </w:r>
            <w:r w:rsidR="002023B5" w:rsidRPr="008639BF">
              <w:rPr>
                <w:rFonts w:cstheme="minorHAnsi"/>
                <w:sz w:val="24"/>
                <w:szCs w:val="24"/>
              </w:rPr>
              <w:t>families and friends to appropriate Hospital Reception Sites, Family Reunification Centers, or Family Assistance Centers for reunification and assistance</w:t>
            </w:r>
            <w:r w:rsidR="00013177">
              <w:rPr>
                <w:rFonts w:cstheme="minorHAnsi"/>
                <w:sz w:val="24"/>
                <w:szCs w:val="24"/>
              </w:rPr>
              <w:t xml:space="preserve">.  Finally, they can help direct others (i.e. media) to the appropriate resources.  </w:t>
            </w:r>
            <w:r w:rsidR="002023B5" w:rsidRPr="008639BF">
              <w:rPr>
                <w:rFonts w:cstheme="minorHAnsi"/>
                <w:sz w:val="24"/>
                <w:szCs w:val="24"/>
              </w:rPr>
              <w:t xml:space="preserve"> </w:t>
            </w:r>
          </w:p>
        </w:tc>
      </w:tr>
      <w:tr w:rsidR="002023B5" w:rsidRPr="008639BF" w:rsidTr="001652C5">
        <w:trPr>
          <w:trHeight w:val="1583"/>
        </w:trPr>
        <w:tc>
          <w:tcPr>
            <w:tcW w:w="3659" w:type="dxa"/>
            <w:tcBorders>
              <w:top w:val="single" w:sz="4" w:space="0" w:color="auto"/>
              <w:left w:val="single" w:sz="4" w:space="0" w:color="auto"/>
              <w:bottom w:val="single" w:sz="4" w:space="0" w:color="auto"/>
              <w:right w:val="single" w:sz="4" w:space="0" w:color="auto"/>
            </w:tcBorders>
          </w:tcPr>
          <w:p w:rsidR="002023B5" w:rsidRDefault="002023B5" w:rsidP="001652C5">
            <w:pPr>
              <w:rPr>
                <w:rFonts w:cstheme="minorHAnsi"/>
                <w:b/>
                <w:sz w:val="24"/>
                <w:szCs w:val="24"/>
              </w:rPr>
            </w:pPr>
            <w:r w:rsidRPr="008639BF">
              <w:rPr>
                <w:rFonts w:cstheme="minorHAnsi"/>
                <w:b/>
                <w:sz w:val="24"/>
                <w:szCs w:val="24"/>
              </w:rPr>
              <w:t>Family Assistance Center</w:t>
            </w:r>
          </w:p>
          <w:p w:rsidR="002023B5" w:rsidRPr="008639BF" w:rsidRDefault="002023B5" w:rsidP="001652C5">
            <w:pPr>
              <w:rPr>
                <w:rFonts w:cstheme="minorHAnsi"/>
                <w:b/>
                <w:sz w:val="24"/>
                <w:szCs w:val="24"/>
              </w:rPr>
            </w:pPr>
            <w:r>
              <w:rPr>
                <w:rFonts w:cstheme="minorHAnsi"/>
                <w:b/>
                <w:sz w:val="24"/>
                <w:szCs w:val="24"/>
              </w:rPr>
              <w:t>(Long-Term)</w:t>
            </w:r>
          </w:p>
        </w:tc>
        <w:tc>
          <w:tcPr>
            <w:tcW w:w="5989" w:type="dxa"/>
            <w:tcBorders>
              <w:top w:val="single" w:sz="4" w:space="0" w:color="auto"/>
              <w:left w:val="single" w:sz="4" w:space="0" w:color="auto"/>
              <w:bottom w:val="single" w:sz="4" w:space="0" w:color="auto"/>
              <w:right w:val="single" w:sz="4" w:space="0" w:color="auto"/>
            </w:tcBorders>
          </w:tcPr>
          <w:p w:rsidR="002023B5" w:rsidRPr="008639BF" w:rsidRDefault="002023B5" w:rsidP="005F77A5">
            <w:pPr>
              <w:autoSpaceDE w:val="0"/>
              <w:autoSpaceDN w:val="0"/>
              <w:adjustRightInd w:val="0"/>
              <w:jc w:val="both"/>
              <w:rPr>
                <w:rFonts w:cstheme="minorHAnsi"/>
                <w:sz w:val="24"/>
                <w:szCs w:val="24"/>
              </w:rPr>
            </w:pPr>
            <w:r w:rsidRPr="008639BF">
              <w:rPr>
                <w:rFonts w:cstheme="minorHAnsi"/>
                <w:sz w:val="24"/>
                <w:szCs w:val="24"/>
              </w:rPr>
              <w:t>Following a</w:t>
            </w:r>
            <w:r w:rsidR="00013177">
              <w:rPr>
                <w:rFonts w:cstheme="minorHAnsi"/>
                <w:sz w:val="24"/>
                <w:szCs w:val="24"/>
              </w:rPr>
              <w:t>n</w:t>
            </w:r>
            <w:r w:rsidRPr="008639BF">
              <w:rPr>
                <w:rFonts w:cstheme="minorHAnsi"/>
                <w:sz w:val="24"/>
                <w:szCs w:val="24"/>
              </w:rPr>
              <w:t xml:space="preserve"> </w:t>
            </w:r>
            <w:r w:rsidR="00013177">
              <w:rPr>
                <w:rFonts w:cstheme="minorHAnsi"/>
                <w:sz w:val="24"/>
                <w:szCs w:val="24"/>
              </w:rPr>
              <w:t xml:space="preserve">extraordinary, </w:t>
            </w:r>
            <w:r w:rsidRPr="008639BF">
              <w:rPr>
                <w:rFonts w:cstheme="minorHAnsi"/>
                <w:sz w:val="24"/>
                <w:szCs w:val="24"/>
              </w:rPr>
              <w:t>mass casualty</w:t>
            </w:r>
            <w:r w:rsidR="00013177">
              <w:rPr>
                <w:rFonts w:cstheme="minorHAnsi"/>
                <w:sz w:val="24"/>
                <w:szCs w:val="24"/>
              </w:rPr>
              <w:t xml:space="preserve">, </w:t>
            </w:r>
            <w:r w:rsidRPr="008639BF">
              <w:rPr>
                <w:rFonts w:cstheme="minorHAnsi"/>
                <w:sz w:val="24"/>
                <w:szCs w:val="24"/>
              </w:rPr>
              <w:t xml:space="preserve"> or mass fatality incident, this designated county or state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w:t>
            </w:r>
            <w:r>
              <w:rPr>
                <w:rFonts w:cstheme="minorHAnsi"/>
                <w:sz w:val="24"/>
                <w:szCs w:val="24"/>
              </w:rPr>
              <w:t>on when patients die and identit</w:t>
            </w:r>
            <w:r w:rsidRPr="008639BF">
              <w:rPr>
                <w:rFonts w:cstheme="minorHAnsi"/>
                <w:sz w:val="24"/>
                <w:szCs w:val="24"/>
              </w:rPr>
              <w:t>y is known. This Center is long-term and may target delivery of a range of services and/or may focus on families and friends of missing or deceased victims.</w:t>
            </w:r>
          </w:p>
        </w:tc>
      </w:tr>
      <w:tr w:rsidR="002023B5" w:rsidRPr="008639BF" w:rsidTr="001652C5">
        <w:trPr>
          <w:trHeight w:val="1583"/>
        </w:trPr>
        <w:tc>
          <w:tcPr>
            <w:tcW w:w="3659" w:type="dxa"/>
            <w:tcBorders>
              <w:top w:val="single" w:sz="4" w:space="0" w:color="auto"/>
              <w:left w:val="single" w:sz="4" w:space="0" w:color="auto"/>
              <w:bottom w:val="single" w:sz="4" w:space="0" w:color="auto"/>
              <w:right w:val="single" w:sz="4" w:space="0" w:color="auto"/>
            </w:tcBorders>
          </w:tcPr>
          <w:p w:rsidR="002023B5" w:rsidRDefault="002023B5" w:rsidP="001652C5">
            <w:pPr>
              <w:rPr>
                <w:rFonts w:cstheme="minorHAnsi"/>
                <w:b/>
                <w:sz w:val="24"/>
                <w:szCs w:val="24"/>
              </w:rPr>
            </w:pPr>
            <w:r w:rsidRPr="008639BF">
              <w:rPr>
                <w:rFonts w:cstheme="minorHAnsi"/>
                <w:b/>
                <w:sz w:val="24"/>
                <w:szCs w:val="24"/>
              </w:rPr>
              <w:t>Family Reunification Center</w:t>
            </w:r>
          </w:p>
          <w:p w:rsidR="002023B5" w:rsidRPr="008639BF" w:rsidRDefault="002023B5" w:rsidP="001652C5">
            <w:pPr>
              <w:rPr>
                <w:rFonts w:cstheme="minorHAnsi"/>
                <w:b/>
                <w:sz w:val="24"/>
                <w:szCs w:val="24"/>
              </w:rPr>
            </w:pPr>
            <w:r>
              <w:rPr>
                <w:rFonts w:cstheme="minorHAnsi"/>
                <w:b/>
                <w:sz w:val="24"/>
                <w:szCs w:val="24"/>
              </w:rPr>
              <w:t>(Short-Term)</w:t>
            </w:r>
          </w:p>
        </w:tc>
        <w:tc>
          <w:tcPr>
            <w:tcW w:w="5989" w:type="dxa"/>
            <w:tcBorders>
              <w:top w:val="single" w:sz="4" w:space="0" w:color="auto"/>
              <w:left w:val="single" w:sz="4" w:space="0" w:color="auto"/>
              <w:bottom w:val="single" w:sz="4" w:space="0" w:color="auto"/>
              <w:right w:val="single" w:sz="4" w:space="0" w:color="auto"/>
            </w:tcBorders>
          </w:tcPr>
          <w:p w:rsidR="002023B5" w:rsidRPr="008639BF" w:rsidRDefault="002023B5" w:rsidP="005F77A5">
            <w:pPr>
              <w:autoSpaceDE w:val="0"/>
              <w:autoSpaceDN w:val="0"/>
              <w:adjustRightInd w:val="0"/>
              <w:jc w:val="both"/>
              <w:rPr>
                <w:rFonts w:cstheme="minorHAnsi"/>
                <w:sz w:val="24"/>
                <w:szCs w:val="24"/>
              </w:rPr>
            </w:pPr>
            <w:r w:rsidRPr="008639BF">
              <w:rPr>
                <w:rFonts w:cstheme="minorHAnsi"/>
                <w:sz w:val="24"/>
                <w:szCs w:val="24"/>
              </w:rPr>
              <w:t>In the immediate hours after a</w:t>
            </w:r>
            <w:r w:rsidR="00013177">
              <w:rPr>
                <w:rFonts w:cstheme="minorHAnsi"/>
                <w:sz w:val="24"/>
                <w:szCs w:val="24"/>
              </w:rPr>
              <w:t xml:space="preserve">n extraordinary, </w:t>
            </w:r>
            <w:r w:rsidRPr="008639BF">
              <w:rPr>
                <w:rFonts w:cstheme="minorHAnsi"/>
                <w:sz w:val="24"/>
                <w:szCs w:val="24"/>
              </w:rPr>
              <w:t xml:space="preserve"> mass casualty</w:t>
            </w:r>
            <w:r w:rsidR="00013177">
              <w:rPr>
                <w:rFonts w:cstheme="minorHAnsi"/>
                <w:sz w:val="24"/>
                <w:szCs w:val="24"/>
              </w:rPr>
              <w:t>,</w:t>
            </w:r>
            <w:r w:rsidRPr="008639BF">
              <w:rPr>
                <w:rFonts w:cstheme="minorHAnsi"/>
                <w:sz w:val="24"/>
                <w:szCs w:val="24"/>
              </w:rPr>
              <w:t xml:space="preserve"> or mass fatality incident, this designated community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w:t>
            </w:r>
            <w:r>
              <w:rPr>
                <w:rFonts w:cstheme="minorHAnsi"/>
                <w:sz w:val="24"/>
                <w:szCs w:val="24"/>
              </w:rPr>
              <w:t>on when patients die and identit</w:t>
            </w:r>
            <w:r w:rsidRPr="008639BF">
              <w:rPr>
                <w:rFonts w:cstheme="minorHAnsi"/>
                <w:sz w:val="24"/>
                <w:szCs w:val="24"/>
              </w:rPr>
              <w:t xml:space="preserve">y is known. This Center is short-term and may be replaced by a Family Assistance Center or shelter   in the event the County or State or </w:t>
            </w:r>
            <w:proofErr w:type="gramStart"/>
            <w:r w:rsidRPr="008639BF">
              <w:rPr>
                <w:rFonts w:cstheme="minorHAnsi"/>
                <w:sz w:val="24"/>
                <w:szCs w:val="24"/>
              </w:rPr>
              <w:t>other</w:t>
            </w:r>
            <w:proofErr w:type="gramEnd"/>
            <w:r w:rsidRPr="008639BF">
              <w:rPr>
                <w:rFonts w:cstheme="minorHAnsi"/>
                <w:sz w:val="24"/>
                <w:szCs w:val="24"/>
              </w:rPr>
              <w:t xml:space="preserve"> jurisdiction deems this to be necessary.</w:t>
            </w:r>
          </w:p>
        </w:tc>
      </w:tr>
      <w:tr w:rsidR="002023B5" w:rsidRPr="008639BF" w:rsidTr="001652C5">
        <w:trPr>
          <w:trHeight w:val="1583"/>
        </w:trPr>
        <w:tc>
          <w:tcPr>
            <w:tcW w:w="3659" w:type="dxa"/>
            <w:tcBorders>
              <w:top w:val="single" w:sz="4" w:space="0" w:color="auto"/>
              <w:left w:val="single" w:sz="4" w:space="0" w:color="auto"/>
              <w:bottom w:val="single" w:sz="4" w:space="0" w:color="auto"/>
              <w:right w:val="single" w:sz="4" w:space="0" w:color="auto"/>
            </w:tcBorders>
          </w:tcPr>
          <w:p w:rsidR="002023B5" w:rsidRPr="008639BF" w:rsidRDefault="002023B5" w:rsidP="001652C5">
            <w:pPr>
              <w:rPr>
                <w:rFonts w:cstheme="minorHAnsi"/>
                <w:b/>
                <w:sz w:val="24"/>
                <w:szCs w:val="24"/>
              </w:rPr>
            </w:pPr>
            <w:r w:rsidRPr="008639BF">
              <w:rPr>
                <w:rFonts w:cstheme="minorHAnsi"/>
                <w:b/>
                <w:sz w:val="24"/>
                <w:szCs w:val="24"/>
              </w:rPr>
              <w:lastRenderedPageBreak/>
              <w:t>Hospital Reception Site</w:t>
            </w:r>
          </w:p>
        </w:tc>
        <w:tc>
          <w:tcPr>
            <w:tcW w:w="5989" w:type="dxa"/>
            <w:tcBorders>
              <w:top w:val="single" w:sz="4" w:space="0" w:color="auto"/>
              <w:left w:val="single" w:sz="4" w:space="0" w:color="auto"/>
              <w:bottom w:val="single" w:sz="4" w:space="0" w:color="auto"/>
              <w:right w:val="single" w:sz="4" w:space="0" w:color="auto"/>
            </w:tcBorders>
          </w:tcPr>
          <w:p w:rsidR="002023B5" w:rsidRPr="008639BF" w:rsidRDefault="002023B5" w:rsidP="005F77A5">
            <w:pPr>
              <w:autoSpaceDE w:val="0"/>
              <w:autoSpaceDN w:val="0"/>
              <w:adjustRightInd w:val="0"/>
              <w:jc w:val="both"/>
              <w:rPr>
                <w:rFonts w:cstheme="minorHAnsi"/>
                <w:sz w:val="24"/>
                <w:szCs w:val="24"/>
              </w:rPr>
            </w:pPr>
            <w:r w:rsidRPr="008639BF">
              <w:rPr>
                <w:rFonts w:cstheme="minorHAnsi"/>
                <w:sz w:val="24"/>
                <w:szCs w:val="24"/>
              </w:rPr>
              <w:t xml:space="preserve">A hospital space designated to provide a private and secure place for families to gather, receive information about the patients and grieve, protect families from the media and curiosity seekers, facilitate information sharing with </w:t>
            </w:r>
            <w:r>
              <w:rPr>
                <w:rFonts w:cstheme="minorHAnsi"/>
                <w:sz w:val="24"/>
                <w:szCs w:val="24"/>
              </w:rPr>
              <w:t xml:space="preserve">other hospitals and </w:t>
            </w:r>
            <w:r w:rsidRPr="008639BF">
              <w:rPr>
                <w:rFonts w:cstheme="minorHAnsi"/>
                <w:sz w:val="24"/>
                <w:szCs w:val="24"/>
              </w:rPr>
              <w:t>partners to support family reunification (e.g., direct families to Family Reunification Centers if victims are missing), and provide death notificati</w:t>
            </w:r>
            <w:r>
              <w:rPr>
                <w:rFonts w:cstheme="minorHAnsi"/>
                <w:sz w:val="24"/>
                <w:szCs w:val="24"/>
              </w:rPr>
              <w:t>on when patients die and identit</w:t>
            </w:r>
            <w:r w:rsidRPr="008639BF">
              <w:rPr>
                <w:rFonts w:cstheme="minorHAnsi"/>
                <w:sz w:val="24"/>
                <w:szCs w:val="24"/>
              </w:rPr>
              <w:t>y is known.</w:t>
            </w:r>
          </w:p>
        </w:tc>
      </w:tr>
      <w:tr w:rsidR="002023B5" w:rsidRPr="008639BF" w:rsidTr="005F77A5">
        <w:trPr>
          <w:trHeight w:val="1502"/>
        </w:trPr>
        <w:tc>
          <w:tcPr>
            <w:tcW w:w="365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1652C5">
            <w:pPr>
              <w:rPr>
                <w:rFonts w:cstheme="minorHAnsi"/>
                <w:b/>
                <w:sz w:val="24"/>
                <w:szCs w:val="24"/>
              </w:rPr>
            </w:pPr>
            <w:r w:rsidRPr="008639BF">
              <w:rPr>
                <w:rFonts w:cstheme="minorHAnsi"/>
                <w:b/>
                <w:sz w:val="24"/>
                <w:szCs w:val="24"/>
              </w:rPr>
              <w:t xml:space="preserve">Family </w:t>
            </w:r>
          </w:p>
        </w:tc>
        <w:tc>
          <w:tcPr>
            <w:tcW w:w="598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5F77A5">
            <w:pPr>
              <w:autoSpaceDE w:val="0"/>
              <w:autoSpaceDN w:val="0"/>
              <w:adjustRightInd w:val="0"/>
              <w:jc w:val="both"/>
              <w:rPr>
                <w:rFonts w:cstheme="minorHAnsi"/>
                <w:sz w:val="24"/>
                <w:szCs w:val="24"/>
              </w:rPr>
            </w:pPr>
            <w:r w:rsidRPr="008639BF">
              <w:rPr>
                <w:rFonts w:cstheme="minorHAnsi"/>
                <w:sz w:val="24"/>
                <w:szCs w:val="24"/>
              </w:rPr>
              <w:t>Any individuals that consider themselves to be a part of the victim’s family, even if there is not a legal familial relationship. This could include friends, partners, caretakers and loved ones that have defined themselves or are indicated by other family members to be “family”.</w:t>
            </w:r>
          </w:p>
        </w:tc>
      </w:tr>
      <w:tr w:rsidR="002023B5" w:rsidRPr="008639BF" w:rsidTr="005F77A5">
        <w:trPr>
          <w:trHeight w:val="1160"/>
        </w:trPr>
        <w:tc>
          <w:tcPr>
            <w:tcW w:w="365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1652C5">
            <w:pPr>
              <w:rPr>
                <w:rFonts w:cstheme="minorHAnsi"/>
                <w:b/>
                <w:sz w:val="24"/>
                <w:szCs w:val="24"/>
              </w:rPr>
            </w:pPr>
            <w:r w:rsidRPr="008639BF">
              <w:rPr>
                <w:rFonts w:cstheme="minorHAnsi"/>
                <w:b/>
                <w:sz w:val="24"/>
                <w:szCs w:val="24"/>
              </w:rPr>
              <w:t>Immediate Family</w:t>
            </w:r>
          </w:p>
        </w:tc>
        <w:tc>
          <w:tcPr>
            <w:tcW w:w="598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5F77A5">
            <w:pPr>
              <w:autoSpaceDE w:val="0"/>
              <w:autoSpaceDN w:val="0"/>
              <w:adjustRightInd w:val="0"/>
              <w:jc w:val="both"/>
              <w:rPr>
                <w:rFonts w:cstheme="minorHAnsi"/>
                <w:sz w:val="24"/>
                <w:szCs w:val="24"/>
              </w:rPr>
            </w:pPr>
            <w:r w:rsidRPr="008639BF">
              <w:rPr>
                <w:rFonts w:cstheme="minorHAnsi"/>
                <w:sz w:val="24"/>
                <w:szCs w:val="24"/>
              </w:rPr>
              <w:t xml:space="preserve">A defined group of relations, used in rules or laws to determine which members of a </w:t>
            </w:r>
            <w:r w:rsidRPr="008639BF">
              <w:rPr>
                <w:rFonts w:cstheme="minorHAnsi"/>
                <w:b/>
                <w:sz w:val="24"/>
                <w:szCs w:val="24"/>
              </w:rPr>
              <w:t>person's </w:t>
            </w:r>
            <w:hyperlink r:id="rId12" w:tooltip="Family" w:history="1">
              <w:r w:rsidRPr="008639BF">
                <w:rPr>
                  <w:rStyle w:val="Hyperlink"/>
                  <w:rFonts w:cstheme="minorHAnsi"/>
                  <w:b/>
                  <w:color w:val="auto"/>
                  <w:sz w:val="24"/>
                  <w:szCs w:val="24"/>
                  <w:u w:val="none"/>
                </w:rPr>
                <w:t>family</w:t>
              </w:r>
            </w:hyperlink>
            <w:r w:rsidRPr="008639BF">
              <w:rPr>
                <w:rFonts w:cstheme="minorHAnsi"/>
                <w:sz w:val="24"/>
                <w:szCs w:val="24"/>
              </w:rPr>
              <w:t> are affected by those rules. It normally includes a person's parents, spouses, siblings and children.</w:t>
            </w:r>
          </w:p>
        </w:tc>
      </w:tr>
      <w:tr w:rsidR="002023B5" w:rsidRPr="008639BF" w:rsidTr="005F77A5">
        <w:trPr>
          <w:trHeight w:val="800"/>
        </w:trPr>
        <w:tc>
          <w:tcPr>
            <w:tcW w:w="365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1652C5">
            <w:pPr>
              <w:rPr>
                <w:rFonts w:cstheme="minorHAnsi"/>
                <w:b/>
                <w:sz w:val="24"/>
                <w:szCs w:val="24"/>
              </w:rPr>
            </w:pPr>
            <w:r w:rsidRPr="008639BF">
              <w:rPr>
                <w:rFonts w:cstheme="minorHAnsi"/>
                <w:b/>
                <w:sz w:val="24"/>
                <w:szCs w:val="24"/>
              </w:rPr>
              <w:t>Custodial Parent</w:t>
            </w:r>
          </w:p>
        </w:tc>
        <w:tc>
          <w:tcPr>
            <w:tcW w:w="598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5F77A5">
            <w:pPr>
              <w:autoSpaceDE w:val="0"/>
              <w:autoSpaceDN w:val="0"/>
              <w:adjustRightInd w:val="0"/>
              <w:jc w:val="both"/>
              <w:rPr>
                <w:rFonts w:cstheme="minorHAnsi"/>
                <w:sz w:val="24"/>
                <w:szCs w:val="24"/>
              </w:rPr>
            </w:pPr>
            <w:proofErr w:type="gramStart"/>
            <w:r w:rsidRPr="008639BF">
              <w:rPr>
                <w:rFonts w:cstheme="minorHAnsi"/>
                <w:sz w:val="24"/>
                <w:szCs w:val="24"/>
              </w:rPr>
              <w:t>The parent,</w:t>
            </w:r>
            <w:proofErr w:type="gramEnd"/>
            <w:r w:rsidRPr="008639BF">
              <w:rPr>
                <w:rFonts w:cstheme="minorHAnsi"/>
                <w:sz w:val="24"/>
                <w:szCs w:val="24"/>
              </w:rPr>
              <w:t xml:space="preserve"> also considered the primary care parent, a child resides with full time. Most custodial parents have been awarded physical custody of a child by a court of law. </w:t>
            </w:r>
          </w:p>
        </w:tc>
      </w:tr>
      <w:tr w:rsidR="002023B5" w:rsidRPr="008639BF" w:rsidTr="005F77A5">
        <w:trPr>
          <w:trHeight w:val="1070"/>
        </w:trPr>
        <w:tc>
          <w:tcPr>
            <w:tcW w:w="365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1652C5">
            <w:pPr>
              <w:rPr>
                <w:rFonts w:cstheme="minorHAnsi"/>
                <w:b/>
                <w:sz w:val="24"/>
                <w:szCs w:val="24"/>
              </w:rPr>
            </w:pPr>
            <w:proofErr w:type="gramStart"/>
            <w:r w:rsidRPr="008639BF">
              <w:rPr>
                <w:rFonts w:cstheme="minorHAnsi"/>
                <w:b/>
                <w:sz w:val="24"/>
                <w:szCs w:val="24"/>
              </w:rPr>
              <w:t>Legal  Guardian</w:t>
            </w:r>
            <w:proofErr w:type="gramEnd"/>
          </w:p>
        </w:tc>
        <w:tc>
          <w:tcPr>
            <w:tcW w:w="598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5F77A5">
            <w:pPr>
              <w:autoSpaceDE w:val="0"/>
              <w:autoSpaceDN w:val="0"/>
              <w:adjustRightInd w:val="0"/>
              <w:jc w:val="both"/>
              <w:rPr>
                <w:rFonts w:cstheme="minorHAnsi"/>
                <w:sz w:val="24"/>
                <w:szCs w:val="24"/>
              </w:rPr>
            </w:pPr>
            <w:r w:rsidRPr="008639BF">
              <w:rPr>
                <w:rFonts w:cstheme="minorHAnsi"/>
                <w:sz w:val="24"/>
                <w:szCs w:val="24"/>
              </w:rPr>
              <w:t>A person or entity who has been granted the legal authority (and the corresponding duty) to care for the personal and property interests of another person, called a ward.</w:t>
            </w:r>
          </w:p>
        </w:tc>
      </w:tr>
      <w:tr w:rsidR="002023B5" w:rsidRPr="008639BF" w:rsidTr="005F77A5">
        <w:trPr>
          <w:trHeight w:val="602"/>
        </w:trPr>
        <w:tc>
          <w:tcPr>
            <w:tcW w:w="365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1652C5">
            <w:pPr>
              <w:rPr>
                <w:rFonts w:cstheme="minorHAnsi"/>
                <w:b/>
                <w:sz w:val="24"/>
                <w:szCs w:val="24"/>
              </w:rPr>
            </w:pPr>
            <w:r w:rsidRPr="008639BF">
              <w:rPr>
                <w:rFonts w:cstheme="minorHAnsi"/>
                <w:b/>
                <w:sz w:val="24"/>
                <w:szCs w:val="24"/>
              </w:rPr>
              <w:t>Legal Next of Kin</w:t>
            </w:r>
          </w:p>
        </w:tc>
        <w:tc>
          <w:tcPr>
            <w:tcW w:w="5989" w:type="dxa"/>
            <w:tcBorders>
              <w:top w:val="single" w:sz="4" w:space="0" w:color="auto"/>
              <w:left w:val="single" w:sz="4" w:space="0" w:color="auto"/>
              <w:bottom w:val="single" w:sz="4" w:space="0" w:color="auto"/>
              <w:right w:val="single" w:sz="4" w:space="0" w:color="auto"/>
            </w:tcBorders>
            <w:hideMark/>
          </w:tcPr>
          <w:p w:rsidR="002023B5" w:rsidRPr="008639BF" w:rsidRDefault="002023B5" w:rsidP="005F77A5">
            <w:pPr>
              <w:autoSpaceDE w:val="0"/>
              <w:autoSpaceDN w:val="0"/>
              <w:adjustRightInd w:val="0"/>
              <w:jc w:val="both"/>
              <w:rPr>
                <w:rFonts w:cstheme="minorHAnsi"/>
                <w:sz w:val="24"/>
                <w:szCs w:val="24"/>
              </w:rPr>
            </w:pPr>
            <w:r w:rsidRPr="008639BF">
              <w:rPr>
                <w:rFonts w:cstheme="minorHAnsi"/>
                <w:sz w:val="24"/>
                <w:szCs w:val="24"/>
              </w:rPr>
              <w:t>The nearest blood relatives of a person who has died, including the surviving spouse.</w:t>
            </w:r>
          </w:p>
        </w:tc>
      </w:tr>
      <w:tr w:rsidR="002023B5" w:rsidRPr="008639BF" w:rsidTr="005F77A5">
        <w:trPr>
          <w:trHeight w:val="1448"/>
        </w:trPr>
        <w:tc>
          <w:tcPr>
            <w:tcW w:w="3659" w:type="dxa"/>
            <w:tcBorders>
              <w:top w:val="single" w:sz="4" w:space="0" w:color="auto"/>
              <w:left w:val="single" w:sz="4" w:space="0" w:color="auto"/>
              <w:bottom w:val="single" w:sz="4" w:space="0" w:color="auto"/>
              <w:right w:val="single" w:sz="4" w:space="0" w:color="auto"/>
            </w:tcBorders>
          </w:tcPr>
          <w:p w:rsidR="002023B5" w:rsidRPr="008639BF" w:rsidRDefault="002023B5" w:rsidP="001652C5">
            <w:pPr>
              <w:rPr>
                <w:b/>
                <w:sz w:val="24"/>
                <w:szCs w:val="24"/>
              </w:rPr>
            </w:pPr>
            <w:r w:rsidRPr="008639BF">
              <w:rPr>
                <w:b/>
                <w:sz w:val="24"/>
                <w:szCs w:val="24"/>
              </w:rPr>
              <w:t>Separated Children</w:t>
            </w:r>
          </w:p>
        </w:tc>
        <w:tc>
          <w:tcPr>
            <w:tcW w:w="5989" w:type="dxa"/>
            <w:tcBorders>
              <w:top w:val="single" w:sz="4" w:space="0" w:color="auto"/>
              <w:left w:val="single" w:sz="4" w:space="0" w:color="auto"/>
              <w:bottom w:val="single" w:sz="4" w:space="0" w:color="auto"/>
              <w:right w:val="single" w:sz="4" w:space="0" w:color="auto"/>
            </w:tcBorders>
          </w:tcPr>
          <w:p w:rsidR="002023B5" w:rsidRPr="008639BF" w:rsidRDefault="002023B5" w:rsidP="005F77A5">
            <w:pPr>
              <w:jc w:val="both"/>
              <w:rPr>
                <w:sz w:val="24"/>
                <w:szCs w:val="24"/>
              </w:rPr>
            </w:pPr>
            <w:r w:rsidRPr="008639BF">
              <w:rPr>
                <w:sz w:val="24"/>
                <w:szCs w:val="24"/>
              </w:rPr>
              <w:t>Children who have been separated from both parents or from their previous legal or customary primary caregiver, but not necessarily from other relatives. These may, therefore, include children accompanied by other adult family members.</w:t>
            </w:r>
          </w:p>
        </w:tc>
      </w:tr>
      <w:tr w:rsidR="002023B5" w:rsidRPr="008639BF" w:rsidTr="005F77A5">
        <w:trPr>
          <w:trHeight w:val="1223"/>
        </w:trPr>
        <w:tc>
          <w:tcPr>
            <w:tcW w:w="3659" w:type="dxa"/>
            <w:tcBorders>
              <w:top w:val="single" w:sz="4" w:space="0" w:color="auto"/>
              <w:left w:val="single" w:sz="4" w:space="0" w:color="auto"/>
              <w:bottom w:val="single" w:sz="4" w:space="0" w:color="auto"/>
              <w:right w:val="single" w:sz="4" w:space="0" w:color="auto"/>
            </w:tcBorders>
          </w:tcPr>
          <w:p w:rsidR="002023B5" w:rsidRPr="008639BF" w:rsidRDefault="002023B5" w:rsidP="001652C5">
            <w:pPr>
              <w:rPr>
                <w:b/>
                <w:sz w:val="24"/>
                <w:szCs w:val="24"/>
              </w:rPr>
            </w:pPr>
            <w:r w:rsidRPr="008639BF">
              <w:rPr>
                <w:b/>
                <w:sz w:val="24"/>
                <w:szCs w:val="24"/>
              </w:rPr>
              <w:t>Unaccompanied Minors</w:t>
            </w:r>
          </w:p>
        </w:tc>
        <w:tc>
          <w:tcPr>
            <w:tcW w:w="5989" w:type="dxa"/>
            <w:tcBorders>
              <w:top w:val="single" w:sz="4" w:space="0" w:color="auto"/>
              <w:left w:val="single" w:sz="4" w:space="0" w:color="auto"/>
              <w:bottom w:val="single" w:sz="4" w:space="0" w:color="auto"/>
              <w:right w:val="single" w:sz="4" w:space="0" w:color="auto"/>
            </w:tcBorders>
          </w:tcPr>
          <w:p w:rsidR="002023B5" w:rsidRPr="008639BF" w:rsidRDefault="002023B5" w:rsidP="005F77A5">
            <w:pPr>
              <w:jc w:val="both"/>
              <w:rPr>
                <w:sz w:val="24"/>
                <w:szCs w:val="24"/>
              </w:rPr>
            </w:pPr>
            <w:r w:rsidRPr="008639BF">
              <w:rPr>
                <w:sz w:val="24"/>
                <w:szCs w:val="24"/>
              </w:rPr>
              <w:t>Children who have been separated from both parents, legal guardians, and other relatives and are not being cared for by an adult who, by law or cust</w:t>
            </w:r>
            <w:r>
              <w:rPr>
                <w:sz w:val="24"/>
                <w:szCs w:val="24"/>
              </w:rPr>
              <w:t>om, is responsible for doing so (18 or under).</w:t>
            </w:r>
          </w:p>
        </w:tc>
      </w:tr>
    </w:tbl>
    <w:p w:rsidR="00AF1360" w:rsidRDefault="00AF1360" w:rsidP="00AF1360">
      <w:pPr>
        <w:rPr>
          <w:sz w:val="24"/>
          <w:szCs w:val="24"/>
        </w:rPr>
      </w:pPr>
    </w:p>
    <w:p w:rsidR="00A93544" w:rsidRPr="00A93544" w:rsidRDefault="00A93544" w:rsidP="00A93544">
      <w:pPr>
        <w:jc w:val="center"/>
        <w:rPr>
          <w:b/>
          <w:sz w:val="28"/>
          <w:szCs w:val="28"/>
        </w:rPr>
      </w:pPr>
      <w:r w:rsidRPr="00A93544">
        <w:rPr>
          <w:b/>
          <w:sz w:val="28"/>
          <w:szCs w:val="28"/>
        </w:rPr>
        <w:t>The Command Chart used by ALL Family Reunification Initiative Partners is displayed on the next page.</w:t>
      </w:r>
    </w:p>
    <w:p w:rsidR="00DB1851" w:rsidRDefault="00DB1851" w:rsidP="00A93544">
      <w:pPr>
        <w:sectPr w:rsidR="00DB1851" w:rsidSect="00DB1851">
          <w:footerReference w:type="default" r:id="rId13"/>
          <w:pgSz w:w="12240" w:h="15840"/>
          <w:pgMar w:top="1440" w:right="1440" w:bottom="1440" w:left="1440" w:header="720" w:footer="720" w:gutter="0"/>
          <w:cols w:space="720"/>
          <w:docGrid w:linePitch="360"/>
        </w:sectPr>
      </w:pPr>
    </w:p>
    <w:p w:rsidR="00AA5521" w:rsidRDefault="005A54DB" w:rsidP="004F2285">
      <w:pPr>
        <w:sectPr w:rsidR="00AA5521" w:rsidSect="00A93544">
          <w:pgSz w:w="15840" w:h="12240" w:orient="landscape"/>
          <w:pgMar w:top="720" w:right="1440" w:bottom="720" w:left="1440" w:header="720" w:footer="720" w:gutter="0"/>
          <w:cols w:space="720"/>
          <w:docGrid w:linePitch="360"/>
        </w:sectPr>
      </w:pPr>
      <w:r>
        <w:rPr>
          <w:noProof/>
        </w:rPr>
        <w:object w:dxaOrig="15892" w:dyaOrig="10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9in;height:416.45pt;mso-width-percent:0;mso-height-percent:0;mso-width-percent:0;mso-height-percent:0" o:ole="">
            <v:imagedata r:id="rId14" o:title=""/>
          </v:shape>
          <o:OLEObject Type="Embed" ProgID="Visio.Drawing.11" ShapeID="_x0000_i1036" DrawAspect="Content" ObjectID="_1608287414" r:id="rId15"/>
        </w:object>
      </w:r>
    </w:p>
    <w:p w:rsidR="00D16C4A" w:rsidRDefault="00D16C4A" w:rsidP="00D16C4A">
      <w:pPr>
        <w:spacing w:line="240" w:lineRule="auto"/>
        <w:contextualSpacing/>
        <w:jc w:val="both"/>
        <w:rPr>
          <w:rFonts w:eastAsia="Times New Roman" w:cs="Arial"/>
          <w:sz w:val="24"/>
          <w:szCs w:val="24"/>
        </w:rPr>
      </w:pPr>
      <w:r>
        <w:rPr>
          <w:b/>
          <w:sz w:val="24"/>
          <w:szCs w:val="24"/>
        </w:rPr>
        <w:lastRenderedPageBreak/>
        <w:t xml:space="preserve">Activation: </w:t>
      </w:r>
      <w:r w:rsidR="00560D91">
        <w:rPr>
          <w:rFonts w:eastAsia="Times New Roman" w:cs="Arial"/>
          <w:sz w:val="24"/>
          <w:szCs w:val="24"/>
        </w:rPr>
        <w:t xml:space="preserve">The </w:t>
      </w:r>
      <w:r w:rsidR="002E20D4">
        <w:rPr>
          <w:rFonts w:eastAsia="Times New Roman" w:cs="Arial"/>
          <w:sz w:val="24"/>
          <w:szCs w:val="24"/>
        </w:rPr>
        <w:t>E</w:t>
      </w:r>
      <w:r w:rsidR="00560D91">
        <w:rPr>
          <w:rFonts w:eastAsia="Times New Roman" w:cs="Arial"/>
          <w:sz w:val="24"/>
          <w:szCs w:val="24"/>
        </w:rPr>
        <w:t>C</w:t>
      </w:r>
      <w:r w:rsidRPr="00D16C4A">
        <w:rPr>
          <w:rFonts w:eastAsia="Times New Roman" w:cs="Arial"/>
          <w:sz w:val="24"/>
          <w:szCs w:val="24"/>
        </w:rPr>
        <w:t>C may be activated as part of disaster response operations</w:t>
      </w:r>
      <w:r w:rsidR="00560D91">
        <w:rPr>
          <w:rFonts w:eastAsia="Times New Roman" w:cs="Arial"/>
          <w:sz w:val="24"/>
          <w:szCs w:val="24"/>
        </w:rPr>
        <w:t xml:space="preserve">. The decision to </w:t>
      </w:r>
      <w:r w:rsidR="00D9733B">
        <w:rPr>
          <w:rFonts w:eastAsia="Times New Roman" w:cs="Arial"/>
          <w:sz w:val="24"/>
          <w:szCs w:val="24"/>
        </w:rPr>
        <w:t>activate the</w:t>
      </w:r>
      <w:r w:rsidR="00560D91" w:rsidRPr="003A4454">
        <w:rPr>
          <w:rFonts w:eastAsia="Times New Roman" w:cs="Arial"/>
          <w:sz w:val="24"/>
          <w:szCs w:val="24"/>
        </w:rPr>
        <w:t xml:space="preserve"> </w:t>
      </w:r>
      <w:r w:rsidR="002E20D4">
        <w:rPr>
          <w:rFonts w:eastAsia="Times New Roman" w:cs="Arial"/>
          <w:sz w:val="24"/>
          <w:szCs w:val="24"/>
        </w:rPr>
        <w:t>E</w:t>
      </w:r>
      <w:r w:rsidR="00560D91" w:rsidRPr="003A4454">
        <w:rPr>
          <w:rFonts w:eastAsia="Times New Roman" w:cs="Arial"/>
          <w:sz w:val="24"/>
          <w:szCs w:val="24"/>
        </w:rPr>
        <w:t>C</w:t>
      </w:r>
      <w:r w:rsidRPr="003A4454">
        <w:rPr>
          <w:rFonts w:eastAsia="Times New Roman" w:cs="Arial"/>
          <w:sz w:val="24"/>
          <w:szCs w:val="24"/>
        </w:rPr>
        <w:t xml:space="preserve">C is made at the discretion </w:t>
      </w:r>
      <w:r w:rsidR="008F7CEF">
        <w:rPr>
          <w:rFonts w:eastAsia="Times New Roman" w:cs="Arial"/>
          <w:sz w:val="24"/>
          <w:szCs w:val="24"/>
        </w:rPr>
        <w:t>of the local Incident</w:t>
      </w:r>
      <w:r w:rsidR="006777C1">
        <w:rPr>
          <w:rFonts w:eastAsia="Times New Roman" w:cs="Arial"/>
          <w:sz w:val="24"/>
          <w:szCs w:val="24"/>
        </w:rPr>
        <w:t>/</w:t>
      </w:r>
      <w:r w:rsidR="00D438C0">
        <w:rPr>
          <w:rFonts w:eastAsia="Times New Roman" w:cs="Arial"/>
          <w:sz w:val="24"/>
          <w:szCs w:val="24"/>
        </w:rPr>
        <w:t xml:space="preserve">Unified </w:t>
      </w:r>
      <w:proofErr w:type="gramStart"/>
      <w:r w:rsidR="008F7CEF">
        <w:rPr>
          <w:rFonts w:eastAsia="Times New Roman" w:cs="Arial"/>
          <w:sz w:val="24"/>
          <w:szCs w:val="24"/>
        </w:rPr>
        <w:t xml:space="preserve">Commander, </w:t>
      </w:r>
      <w:r w:rsidR="00D438C0">
        <w:rPr>
          <w:rFonts w:eastAsia="Times New Roman" w:cs="Arial"/>
          <w:sz w:val="24"/>
          <w:szCs w:val="24"/>
        </w:rPr>
        <w:t>and</w:t>
      </w:r>
      <w:proofErr w:type="gramEnd"/>
      <w:r w:rsidR="00D438C0">
        <w:rPr>
          <w:rFonts w:eastAsia="Times New Roman" w:cs="Arial"/>
          <w:sz w:val="24"/>
          <w:szCs w:val="24"/>
        </w:rPr>
        <w:t xml:space="preserve"> may be in consult with the </w:t>
      </w:r>
      <w:r w:rsidRPr="003A4454">
        <w:rPr>
          <w:rFonts w:eastAsia="Times New Roman" w:cs="Arial"/>
          <w:sz w:val="24"/>
          <w:szCs w:val="24"/>
        </w:rPr>
        <w:t>Emergency</w:t>
      </w:r>
      <w:r w:rsidRPr="00D16C4A">
        <w:rPr>
          <w:rFonts w:eastAsia="Times New Roman" w:cs="Arial"/>
          <w:sz w:val="24"/>
          <w:szCs w:val="24"/>
        </w:rPr>
        <w:t xml:space="preserve"> Operations Cent</w:t>
      </w:r>
      <w:r w:rsidR="00732360">
        <w:rPr>
          <w:rFonts w:eastAsia="Times New Roman" w:cs="Arial"/>
          <w:sz w:val="24"/>
          <w:szCs w:val="24"/>
        </w:rPr>
        <w:t>er (E</w:t>
      </w:r>
      <w:r w:rsidR="008F7CEF">
        <w:rPr>
          <w:rFonts w:eastAsia="Times New Roman" w:cs="Arial"/>
          <w:sz w:val="24"/>
          <w:szCs w:val="24"/>
        </w:rPr>
        <w:t xml:space="preserve">OC) </w:t>
      </w:r>
      <w:r w:rsidR="0014224A">
        <w:rPr>
          <w:rFonts w:eastAsia="Times New Roman" w:cs="Arial"/>
          <w:sz w:val="24"/>
          <w:szCs w:val="24"/>
        </w:rPr>
        <w:t>Manager</w:t>
      </w:r>
      <w:r w:rsidR="006777C1">
        <w:rPr>
          <w:rFonts w:eastAsia="Times New Roman" w:cs="Arial"/>
          <w:sz w:val="24"/>
          <w:szCs w:val="24"/>
        </w:rPr>
        <w:t xml:space="preserve">. </w:t>
      </w:r>
      <w:r w:rsidR="00145674">
        <w:rPr>
          <w:rFonts w:eastAsia="Times New Roman" w:cs="Arial"/>
          <w:sz w:val="24"/>
          <w:szCs w:val="24"/>
        </w:rPr>
        <w:t>Again, t</w:t>
      </w:r>
      <w:r w:rsidR="005A073D">
        <w:rPr>
          <w:rFonts w:eastAsia="Times New Roman" w:cs="Arial"/>
          <w:sz w:val="24"/>
          <w:szCs w:val="24"/>
        </w:rPr>
        <w:t>here are no “pre-identified” triggers</w:t>
      </w:r>
      <w:r w:rsidR="00D438C0">
        <w:rPr>
          <w:rFonts w:eastAsia="Times New Roman" w:cs="Arial"/>
          <w:sz w:val="24"/>
          <w:szCs w:val="24"/>
        </w:rPr>
        <w:t xml:space="preserve"> in this guide as it is impossible to predict how inciden</w:t>
      </w:r>
      <w:r w:rsidR="006777C1">
        <w:rPr>
          <w:rFonts w:eastAsia="Times New Roman" w:cs="Arial"/>
          <w:sz w:val="24"/>
          <w:szCs w:val="24"/>
        </w:rPr>
        <w:t xml:space="preserve">ts will impact </w:t>
      </w:r>
      <w:r w:rsidR="005F77A5">
        <w:rPr>
          <w:rFonts w:eastAsia="Times New Roman" w:cs="Arial"/>
          <w:sz w:val="24"/>
          <w:szCs w:val="24"/>
        </w:rPr>
        <w:t>the</w:t>
      </w:r>
      <w:r w:rsidR="006777C1">
        <w:rPr>
          <w:rFonts w:eastAsia="Times New Roman" w:cs="Arial"/>
          <w:sz w:val="24"/>
          <w:szCs w:val="24"/>
        </w:rPr>
        <w:t xml:space="preserve"> community. </w:t>
      </w:r>
      <w:r w:rsidR="00D438C0">
        <w:rPr>
          <w:rFonts w:eastAsia="Times New Roman" w:cs="Arial"/>
          <w:sz w:val="24"/>
          <w:szCs w:val="24"/>
        </w:rPr>
        <w:t>Finally</w:t>
      </w:r>
      <w:r w:rsidR="005A073D">
        <w:rPr>
          <w:rFonts w:eastAsia="Times New Roman" w:cs="Arial"/>
          <w:sz w:val="24"/>
          <w:szCs w:val="24"/>
        </w:rPr>
        <w:t xml:space="preserve">, it is impossible to account for political or other factors that will </w:t>
      </w:r>
      <w:r w:rsidR="0014224A">
        <w:rPr>
          <w:rFonts w:eastAsia="Times New Roman" w:cs="Arial"/>
          <w:sz w:val="24"/>
          <w:szCs w:val="24"/>
        </w:rPr>
        <w:t xml:space="preserve">drive, at the local level, a decision to </w:t>
      </w:r>
      <w:r w:rsidR="005A073D">
        <w:rPr>
          <w:rFonts w:eastAsia="Times New Roman" w:cs="Arial"/>
          <w:sz w:val="24"/>
          <w:szCs w:val="24"/>
        </w:rPr>
        <w:t xml:space="preserve">activate the </w:t>
      </w:r>
      <w:r w:rsidR="006777C1">
        <w:rPr>
          <w:rFonts w:eastAsia="Times New Roman" w:cs="Arial"/>
          <w:sz w:val="24"/>
          <w:szCs w:val="24"/>
        </w:rPr>
        <w:t>ECC</w:t>
      </w:r>
      <w:r w:rsidR="005A073D">
        <w:rPr>
          <w:rFonts w:eastAsia="Times New Roman" w:cs="Arial"/>
          <w:sz w:val="24"/>
          <w:szCs w:val="24"/>
        </w:rPr>
        <w:t xml:space="preserve">.  </w:t>
      </w:r>
    </w:p>
    <w:p w:rsidR="00D9733B" w:rsidRDefault="00D9733B" w:rsidP="00D16C4A">
      <w:pPr>
        <w:spacing w:line="240" w:lineRule="auto"/>
        <w:contextualSpacing/>
        <w:jc w:val="both"/>
        <w:rPr>
          <w:rFonts w:eastAsia="Times New Roman" w:cs="Arial"/>
          <w:sz w:val="24"/>
          <w:szCs w:val="24"/>
        </w:rPr>
      </w:pPr>
    </w:p>
    <w:p w:rsidR="00D9733B" w:rsidRDefault="00D67849" w:rsidP="00D16C4A">
      <w:pPr>
        <w:spacing w:line="240" w:lineRule="auto"/>
        <w:contextualSpacing/>
        <w:jc w:val="both"/>
        <w:rPr>
          <w:rFonts w:eastAsia="Times New Roman" w:cs="Arial"/>
          <w:sz w:val="24"/>
          <w:szCs w:val="24"/>
        </w:rPr>
      </w:pPr>
      <w:r>
        <w:rPr>
          <w:rFonts w:eastAsia="Times New Roman" w:cs="Arial"/>
          <w:sz w:val="24"/>
          <w:szCs w:val="24"/>
        </w:rPr>
        <w:t xml:space="preserve">ASU has a call center that functions 24/7.   Upon activation, the </w:t>
      </w:r>
      <w:r w:rsidR="00AC4B10">
        <w:rPr>
          <w:rFonts w:eastAsia="Times New Roman" w:cs="Arial"/>
          <w:sz w:val="24"/>
          <w:szCs w:val="24"/>
        </w:rPr>
        <w:t xml:space="preserve">ASU </w:t>
      </w:r>
      <w:r w:rsidR="004A66D0">
        <w:rPr>
          <w:rFonts w:eastAsia="Times New Roman" w:cs="Arial"/>
          <w:sz w:val="24"/>
          <w:szCs w:val="24"/>
        </w:rPr>
        <w:t xml:space="preserve">ECC </w:t>
      </w:r>
      <w:r>
        <w:rPr>
          <w:rFonts w:eastAsia="Times New Roman" w:cs="Arial"/>
          <w:sz w:val="24"/>
          <w:szCs w:val="24"/>
        </w:rPr>
        <w:t xml:space="preserve">will </w:t>
      </w:r>
      <w:r w:rsidR="004A66D0">
        <w:rPr>
          <w:rFonts w:eastAsia="Times New Roman" w:cs="Arial"/>
          <w:sz w:val="24"/>
          <w:szCs w:val="24"/>
        </w:rPr>
        <w:t xml:space="preserve">either </w:t>
      </w:r>
      <w:r>
        <w:rPr>
          <w:rFonts w:eastAsia="Times New Roman" w:cs="Arial"/>
          <w:sz w:val="24"/>
          <w:szCs w:val="24"/>
        </w:rPr>
        <w:t xml:space="preserve">surge </w:t>
      </w:r>
      <w:r w:rsidR="0014224A">
        <w:rPr>
          <w:rFonts w:eastAsia="Times New Roman" w:cs="Arial"/>
          <w:sz w:val="24"/>
          <w:szCs w:val="24"/>
        </w:rPr>
        <w:t>or use</w:t>
      </w:r>
      <w:r>
        <w:rPr>
          <w:rFonts w:eastAsia="Times New Roman" w:cs="Arial"/>
          <w:sz w:val="24"/>
          <w:szCs w:val="24"/>
        </w:rPr>
        <w:t xml:space="preserve"> on duty personnel </w:t>
      </w:r>
      <w:r w:rsidR="0014224A">
        <w:rPr>
          <w:rFonts w:eastAsia="Times New Roman" w:cs="Arial"/>
          <w:sz w:val="24"/>
          <w:szCs w:val="24"/>
        </w:rPr>
        <w:t xml:space="preserve">to </w:t>
      </w:r>
      <w:r>
        <w:rPr>
          <w:rFonts w:eastAsia="Times New Roman" w:cs="Arial"/>
          <w:sz w:val="24"/>
          <w:szCs w:val="24"/>
        </w:rPr>
        <w:t xml:space="preserve">handle calls from the community.   </w:t>
      </w:r>
    </w:p>
    <w:p w:rsidR="00627185" w:rsidRDefault="00627185" w:rsidP="00D16C4A">
      <w:pPr>
        <w:spacing w:line="240" w:lineRule="auto"/>
        <w:contextualSpacing/>
        <w:jc w:val="both"/>
        <w:rPr>
          <w:rFonts w:eastAsia="Times New Roman" w:cs="Arial"/>
          <w:sz w:val="24"/>
          <w:szCs w:val="24"/>
        </w:rPr>
      </w:pPr>
    </w:p>
    <w:p w:rsidR="00732360" w:rsidRDefault="00732360" w:rsidP="00D16C4A">
      <w:pPr>
        <w:spacing w:line="240" w:lineRule="auto"/>
        <w:contextualSpacing/>
        <w:jc w:val="both"/>
        <w:rPr>
          <w:rFonts w:eastAsia="Times New Roman" w:cs="Arial"/>
          <w:sz w:val="24"/>
          <w:szCs w:val="24"/>
        </w:rPr>
      </w:pPr>
      <w:r>
        <w:rPr>
          <w:rFonts w:eastAsia="Times New Roman" w:cs="Arial"/>
          <w:sz w:val="24"/>
          <w:szCs w:val="24"/>
        </w:rPr>
        <w:t>T</w:t>
      </w:r>
      <w:r w:rsidR="002E20D4">
        <w:rPr>
          <w:rFonts w:eastAsia="Times New Roman" w:cs="Arial"/>
          <w:sz w:val="24"/>
          <w:szCs w:val="24"/>
        </w:rPr>
        <w:t>he E</w:t>
      </w:r>
      <w:r w:rsidR="00627185">
        <w:rPr>
          <w:rFonts w:eastAsia="Times New Roman" w:cs="Arial"/>
          <w:sz w:val="24"/>
          <w:szCs w:val="24"/>
        </w:rPr>
        <w:t>CC Division Supervisor, in conjunction with</w:t>
      </w:r>
      <w:r w:rsidR="00D438C0">
        <w:rPr>
          <w:rFonts w:eastAsia="Times New Roman" w:cs="Arial"/>
          <w:sz w:val="24"/>
          <w:szCs w:val="24"/>
        </w:rPr>
        <w:t xml:space="preserve"> members from Command and General Staff functions (e.g. </w:t>
      </w:r>
      <w:r w:rsidR="004F2285">
        <w:rPr>
          <w:rFonts w:eastAsia="Times New Roman" w:cs="Arial"/>
          <w:sz w:val="24"/>
          <w:szCs w:val="24"/>
        </w:rPr>
        <w:t>Public Information Officer [PIO]</w:t>
      </w:r>
      <w:r w:rsidR="00D438C0">
        <w:rPr>
          <w:rFonts w:eastAsia="Times New Roman" w:cs="Arial"/>
          <w:sz w:val="24"/>
          <w:szCs w:val="24"/>
        </w:rPr>
        <w:t xml:space="preserve">), </w:t>
      </w:r>
      <w:r>
        <w:rPr>
          <w:rFonts w:eastAsia="Times New Roman" w:cs="Arial"/>
          <w:sz w:val="24"/>
          <w:szCs w:val="24"/>
        </w:rPr>
        <w:t xml:space="preserve">will </w:t>
      </w:r>
      <w:r w:rsidR="00D67849">
        <w:rPr>
          <w:rFonts w:eastAsia="Times New Roman" w:cs="Arial"/>
          <w:sz w:val="24"/>
          <w:szCs w:val="24"/>
        </w:rPr>
        <w:t xml:space="preserve">conduct meetings to determine: </w:t>
      </w:r>
    </w:p>
    <w:p w:rsidR="00732360" w:rsidRDefault="00D438C0" w:rsidP="00D56855">
      <w:pPr>
        <w:pStyle w:val="ListParagraph"/>
        <w:numPr>
          <w:ilvl w:val="0"/>
          <w:numId w:val="20"/>
        </w:numPr>
        <w:spacing w:line="240" w:lineRule="auto"/>
        <w:jc w:val="both"/>
        <w:rPr>
          <w:rFonts w:eastAsia="Times New Roman" w:cs="Arial"/>
          <w:sz w:val="24"/>
          <w:szCs w:val="24"/>
        </w:rPr>
      </w:pPr>
      <w:r>
        <w:rPr>
          <w:rFonts w:eastAsia="Times New Roman" w:cs="Arial"/>
          <w:sz w:val="24"/>
          <w:szCs w:val="24"/>
        </w:rPr>
        <w:t>P</w:t>
      </w:r>
      <w:r w:rsidR="00732360">
        <w:rPr>
          <w:rFonts w:eastAsia="Times New Roman" w:cs="Arial"/>
          <w:sz w:val="24"/>
          <w:szCs w:val="24"/>
        </w:rPr>
        <w:t xml:space="preserve">ublic </w:t>
      </w:r>
      <w:r w:rsidR="00732360" w:rsidRPr="00732360">
        <w:rPr>
          <w:rFonts w:eastAsia="Times New Roman" w:cs="Arial"/>
          <w:sz w:val="24"/>
          <w:szCs w:val="24"/>
        </w:rPr>
        <w:t>messages</w:t>
      </w:r>
      <w:r w:rsidR="00D67849">
        <w:rPr>
          <w:rFonts w:eastAsia="Times New Roman" w:cs="Arial"/>
          <w:sz w:val="24"/>
          <w:szCs w:val="24"/>
        </w:rPr>
        <w:t xml:space="preserve"> </w:t>
      </w:r>
      <w:r>
        <w:rPr>
          <w:rFonts w:eastAsia="Times New Roman" w:cs="Arial"/>
          <w:sz w:val="24"/>
          <w:szCs w:val="24"/>
        </w:rPr>
        <w:t xml:space="preserve">that the </w:t>
      </w:r>
      <w:r w:rsidR="00D67849">
        <w:rPr>
          <w:rFonts w:eastAsia="Times New Roman" w:cs="Arial"/>
          <w:sz w:val="24"/>
          <w:szCs w:val="24"/>
        </w:rPr>
        <w:t>call center staff can share</w:t>
      </w:r>
      <w:r>
        <w:rPr>
          <w:rFonts w:eastAsia="Times New Roman" w:cs="Arial"/>
          <w:sz w:val="24"/>
          <w:szCs w:val="24"/>
        </w:rPr>
        <w:t xml:space="preserve"> with outside stakeholders</w:t>
      </w:r>
      <w:r w:rsidR="00732360">
        <w:rPr>
          <w:rFonts w:eastAsia="Times New Roman" w:cs="Arial"/>
          <w:sz w:val="24"/>
          <w:szCs w:val="24"/>
        </w:rPr>
        <w:t xml:space="preserve">, </w:t>
      </w:r>
    </w:p>
    <w:p w:rsidR="00D67849" w:rsidRDefault="00D438C0" w:rsidP="00D56855">
      <w:pPr>
        <w:pStyle w:val="ListParagraph"/>
        <w:numPr>
          <w:ilvl w:val="0"/>
          <w:numId w:val="20"/>
        </w:numPr>
        <w:spacing w:line="240" w:lineRule="auto"/>
        <w:jc w:val="both"/>
        <w:rPr>
          <w:rFonts w:eastAsia="Times New Roman" w:cs="Arial"/>
          <w:sz w:val="24"/>
          <w:szCs w:val="24"/>
        </w:rPr>
      </w:pPr>
      <w:r>
        <w:rPr>
          <w:rFonts w:eastAsia="Times New Roman" w:cs="Arial"/>
          <w:sz w:val="24"/>
          <w:szCs w:val="24"/>
        </w:rPr>
        <w:t xml:space="preserve">If and when to activate the entire Reunification </w:t>
      </w:r>
      <w:proofErr w:type="gramStart"/>
      <w:r>
        <w:rPr>
          <w:rFonts w:eastAsia="Times New Roman" w:cs="Arial"/>
          <w:sz w:val="24"/>
          <w:szCs w:val="24"/>
        </w:rPr>
        <w:t xml:space="preserve">process, </w:t>
      </w:r>
      <w:r w:rsidR="00D67849">
        <w:rPr>
          <w:rFonts w:eastAsia="Times New Roman" w:cs="Arial"/>
          <w:sz w:val="24"/>
          <w:szCs w:val="24"/>
        </w:rPr>
        <w:t xml:space="preserve"> </w:t>
      </w:r>
      <w:r w:rsidR="00FD61A4">
        <w:rPr>
          <w:rFonts w:eastAsia="Times New Roman" w:cs="Arial"/>
          <w:sz w:val="24"/>
          <w:szCs w:val="24"/>
        </w:rPr>
        <w:t>and</w:t>
      </w:r>
      <w:proofErr w:type="gramEnd"/>
    </w:p>
    <w:p w:rsidR="00732360" w:rsidRDefault="00FD61A4" w:rsidP="00D56855">
      <w:pPr>
        <w:pStyle w:val="ListParagraph"/>
        <w:numPr>
          <w:ilvl w:val="0"/>
          <w:numId w:val="20"/>
        </w:numPr>
        <w:spacing w:line="240" w:lineRule="auto"/>
        <w:jc w:val="both"/>
        <w:rPr>
          <w:rFonts w:eastAsia="Times New Roman" w:cs="Arial"/>
          <w:sz w:val="24"/>
          <w:szCs w:val="24"/>
        </w:rPr>
      </w:pPr>
      <w:r>
        <w:rPr>
          <w:rFonts w:eastAsia="Times New Roman" w:cs="Arial"/>
          <w:sz w:val="24"/>
          <w:szCs w:val="24"/>
        </w:rPr>
        <w:t>A</w:t>
      </w:r>
      <w:r w:rsidR="00D67849">
        <w:rPr>
          <w:rFonts w:eastAsia="Times New Roman" w:cs="Arial"/>
          <w:sz w:val="24"/>
          <w:szCs w:val="24"/>
        </w:rPr>
        <w:t xml:space="preserve"> schedule for on-going updates.  </w:t>
      </w:r>
    </w:p>
    <w:p w:rsidR="00D07354" w:rsidRDefault="006777C1" w:rsidP="00732360">
      <w:pPr>
        <w:spacing w:line="240" w:lineRule="auto"/>
        <w:jc w:val="both"/>
        <w:rPr>
          <w:rFonts w:eastAsia="Times New Roman" w:cs="Arial"/>
          <w:sz w:val="24"/>
          <w:szCs w:val="24"/>
        </w:rPr>
      </w:pPr>
      <w:r>
        <w:rPr>
          <w:rFonts w:eastAsia="Times New Roman" w:cs="Arial"/>
          <w:sz w:val="24"/>
          <w:szCs w:val="24"/>
        </w:rPr>
        <w:t xml:space="preserve">At ASU, </w:t>
      </w:r>
      <w:r w:rsidR="00D438C0">
        <w:rPr>
          <w:rFonts w:eastAsia="Times New Roman" w:cs="Arial"/>
          <w:sz w:val="24"/>
          <w:szCs w:val="24"/>
        </w:rPr>
        <w:t xml:space="preserve">the </w:t>
      </w:r>
      <w:r w:rsidR="00D07354">
        <w:rPr>
          <w:rFonts w:eastAsia="Times New Roman" w:cs="Arial"/>
          <w:sz w:val="24"/>
          <w:szCs w:val="24"/>
        </w:rPr>
        <w:t xml:space="preserve">PIO will release </w:t>
      </w:r>
      <w:r w:rsidR="00D67849">
        <w:rPr>
          <w:rFonts w:eastAsia="Times New Roman" w:cs="Arial"/>
          <w:sz w:val="24"/>
          <w:szCs w:val="24"/>
        </w:rPr>
        <w:t xml:space="preserve">important numbers to the community: </w:t>
      </w:r>
    </w:p>
    <w:p w:rsidR="00D07354" w:rsidRDefault="00D07354" w:rsidP="00D56855">
      <w:pPr>
        <w:pStyle w:val="ListParagraph"/>
        <w:numPr>
          <w:ilvl w:val="0"/>
          <w:numId w:val="21"/>
        </w:numPr>
        <w:spacing w:line="240" w:lineRule="auto"/>
        <w:jc w:val="both"/>
        <w:rPr>
          <w:rFonts w:eastAsia="Times New Roman" w:cs="Arial"/>
          <w:sz w:val="24"/>
          <w:szCs w:val="24"/>
        </w:rPr>
      </w:pPr>
      <w:r>
        <w:rPr>
          <w:rFonts w:eastAsia="Times New Roman" w:cs="Arial"/>
          <w:sz w:val="24"/>
          <w:szCs w:val="24"/>
        </w:rPr>
        <w:t xml:space="preserve">A local number for international calls and </w:t>
      </w:r>
    </w:p>
    <w:p w:rsidR="00D07354" w:rsidRDefault="005F5A68" w:rsidP="00D56855">
      <w:pPr>
        <w:pStyle w:val="ListParagraph"/>
        <w:numPr>
          <w:ilvl w:val="0"/>
          <w:numId w:val="21"/>
        </w:numPr>
        <w:spacing w:line="240" w:lineRule="auto"/>
        <w:jc w:val="both"/>
        <w:rPr>
          <w:rFonts w:eastAsia="Times New Roman" w:cs="Arial"/>
          <w:sz w:val="24"/>
          <w:szCs w:val="24"/>
        </w:rPr>
      </w:pPr>
      <w:r>
        <w:rPr>
          <w:rFonts w:eastAsia="Times New Roman" w:cs="Arial"/>
          <w:sz w:val="24"/>
          <w:szCs w:val="24"/>
        </w:rPr>
        <w:t xml:space="preserve"> (844-864-8327)</w:t>
      </w:r>
      <w:r w:rsidR="00D07354">
        <w:rPr>
          <w:rFonts w:eastAsia="Times New Roman" w:cs="Arial"/>
          <w:sz w:val="24"/>
          <w:szCs w:val="24"/>
        </w:rPr>
        <w:t xml:space="preserve"> for toll free</w:t>
      </w:r>
      <w:r w:rsidR="003A4454">
        <w:rPr>
          <w:rFonts w:eastAsia="Times New Roman" w:cs="Arial"/>
          <w:sz w:val="24"/>
          <w:szCs w:val="24"/>
        </w:rPr>
        <w:t xml:space="preserve"> calls within the United States</w:t>
      </w:r>
      <w:r>
        <w:rPr>
          <w:rFonts w:eastAsia="Times New Roman" w:cs="Arial"/>
          <w:sz w:val="24"/>
          <w:szCs w:val="24"/>
        </w:rPr>
        <w:t xml:space="preserve">. </w:t>
      </w:r>
    </w:p>
    <w:p w:rsidR="00D07354" w:rsidRPr="00D07354" w:rsidRDefault="00D67849" w:rsidP="00D07354">
      <w:pPr>
        <w:spacing w:line="240" w:lineRule="auto"/>
        <w:jc w:val="both"/>
        <w:rPr>
          <w:rFonts w:eastAsia="Times New Roman" w:cs="Arial"/>
          <w:sz w:val="24"/>
          <w:szCs w:val="24"/>
        </w:rPr>
      </w:pPr>
      <w:r>
        <w:rPr>
          <w:rFonts w:eastAsia="Times New Roman" w:cs="Arial"/>
          <w:sz w:val="24"/>
          <w:szCs w:val="24"/>
        </w:rPr>
        <w:t xml:space="preserve">Publication of the 1-844 </w:t>
      </w:r>
      <w:r w:rsidR="008D2875">
        <w:rPr>
          <w:rFonts w:eastAsia="Times New Roman" w:cs="Arial"/>
          <w:sz w:val="24"/>
          <w:szCs w:val="24"/>
        </w:rPr>
        <w:t xml:space="preserve">telephone </w:t>
      </w:r>
      <w:r w:rsidR="00017285">
        <w:rPr>
          <w:rFonts w:eastAsia="Times New Roman" w:cs="Arial"/>
          <w:sz w:val="24"/>
          <w:szCs w:val="24"/>
        </w:rPr>
        <w:t>number</w:t>
      </w:r>
      <w:r w:rsidR="004F2285">
        <w:rPr>
          <w:rFonts w:eastAsia="Times New Roman" w:cs="Arial"/>
          <w:sz w:val="24"/>
          <w:szCs w:val="24"/>
        </w:rPr>
        <w:t xml:space="preserve"> </w:t>
      </w:r>
      <w:r>
        <w:rPr>
          <w:rFonts w:eastAsia="Times New Roman" w:cs="Arial"/>
          <w:sz w:val="24"/>
          <w:szCs w:val="24"/>
        </w:rPr>
        <w:t>will be done in an effort to divert high volumes of traffic from the 911 system, local police, fire, and hospital dispatch centers</w:t>
      </w:r>
      <w:r w:rsidR="00862E04">
        <w:rPr>
          <w:rFonts w:eastAsia="Times New Roman" w:cs="Arial"/>
          <w:sz w:val="24"/>
          <w:szCs w:val="24"/>
        </w:rPr>
        <w:t xml:space="preserve">, and provide family with point of contact they can use throughout the incident.  </w:t>
      </w:r>
    </w:p>
    <w:p w:rsidR="00732360" w:rsidRPr="00732360" w:rsidRDefault="00732360" w:rsidP="00732360">
      <w:pPr>
        <w:spacing w:line="240" w:lineRule="auto"/>
        <w:jc w:val="both"/>
        <w:rPr>
          <w:rFonts w:eastAsia="Times New Roman" w:cs="Arial"/>
          <w:sz w:val="24"/>
          <w:szCs w:val="24"/>
        </w:rPr>
      </w:pPr>
      <w:r>
        <w:rPr>
          <w:rFonts w:eastAsia="Times New Roman" w:cs="Arial"/>
          <w:sz w:val="24"/>
          <w:szCs w:val="24"/>
        </w:rPr>
        <w:t>Bas</w:t>
      </w:r>
      <w:r w:rsidR="002E20D4">
        <w:rPr>
          <w:rFonts w:eastAsia="Times New Roman" w:cs="Arial"/>
          <w:sz w:val="24"/>
          <w:szCs w:val="24"/>
        </w:rPr>
        <w:t xml:space="preserve">ed on the </w:t>
      </w:r>
      <w:r w:rsidR="00862E04">
        <w:rPr>
          <w:rFonts w:eastAsia="Times New Roman" w:cs="Arial"/>
          <w:sz w:val="24"/>
          <w:szCs w:val="24"/>
        </w:rPr>
        <w:t xml:space="preserve">type and size of incident, </w:t>
      </w:r>
      <w:r w:rsidR="002E20D4">
        <w:rPr>
          <w:rFonts w:eastAsia="Times New Roman" w:cs="Arial"/>
          <w:sz w:val="24"/>
          <w:szCs w:val="24"/>
        </w:rPr>
        <w:t>the E</w:t>
      </w:r>
      <w:r>
        <w:rPr>
          <w:rFonts w:eastAsia="Times New Roman" w:cs="Arial"/>
          <w:sz w:val="24"/>
          <w:szCs w:val="24"/>
        </w:rPr>
        <w:t xml:space="preserve">CC Division Supervisor will </w:t>
      </w:r>
      <w:r w:rsidR="00862E04">
        <w:rPr>
          <w:rFonts w:eastAsia="Times New Roman" w:cs="Arial"/>
          <w:sz w:val="24"/>
          <w:szCs w:val="24"/>
        </w:rPr>
        <w:t xml:space="preserve">determine: </w:t>
      </w:r>
    </w:p>
    <w:p w:rsidR="00D07354" w:rsidRDefault="00D07354" w:rsidP="00D56855">
      <w:pPr>
        <w:pStyle w:val="ListParagraph"/>
        <w:numPr>
          <w:ilvl w:val="0"/>
          <w:numId w:val="20"/>
        </w:numPr>
        <w:spacing w:line="240" w:lineRule="auto"/>
        <w:jc w:val="both"/>
        <w:rPr>
          <w:rFonts w:eastAsia="Times New Roman" w:cs="Arial"/>
          <w:sz w:val="24"/>
          <w:szCs w:val="24"/>
        </w:rPr>
      </w:pPr>
      <w:r>
        <w:rPr>
          <w:rFonts w:eastAsia="Times New Roman" w:cs="Arial"/>
          <w:sz w:val="24"/>
          <w:szCs w:val="24"/>
        </w:rPr>
        <w:t xml:space="preserve">The need to </w:t>
      </w:r>
      <w:r w:rsidR="00862E04">
        <w:rPr>
          <w:rFonts w:eastAsia="Times New Roman" w:cs="Arial"/>
          <w:sz w:val="24"/>
          <w:szCs w:val="24"/>
        </w:rPr>
        <w:t xml:space="preserve">activate </w:t>
      </w:r>
      <w:r>
        <w:rPr>
          <w:rFonts w:eastAsia="Times New Roman" w:cs="Arial"/>
          <w:sz w:val="24"/>
          <w:szCs w:val="24"/>
        </w:rPr>
        <w:t>the emergency translational service</w:t>
      </w:r>
      <w:r w:rsidR="005F5A68">
        <w:rPr>
          <w:rFonts w:eastAsia="Times New Roman" w:cs="Arial"/>
          <w:sz w:val="24"/>
          <w:szCs w:val="24"/>
        </w:rPr>
        <w:t xml:space="preserve">. </w:t>
      </w:r>
    </w:p>
    <w:p w:rsidR="00627185" w:rsidRDefault="00732360" w:rsidP="00D56855">
      <w:pPr>
        <w:pStyle w:val="ListParagraph"/>
        <w:numPr>
          <w:ilvl w:val="0"/>
          <w:numId w:val="20"/>
        </w:numPr>
        <w:spacing w:line="240" w:lineRule="auto"/>
        <w:jc w:val="both"/>
        <w:rPr>
          <w:rFonts w:eastAsia="Times New Roman" w:cs="Arial"/>
          <w:sz w:val="24"/>
          <w:szCs w:val="24"/>
        </w:rPr>
      </w:pPr>
      <w:r>
        <w:rPr>
          <w:rFonts w:eastAsia="Times New Roman" w:cs="Arial"/>
          <w:sz w:val="24"/>
          <w:szCs w:val="24"/>
        </w:rPr>
        <w:t>T</w:t>
      </w:r>
      <w:r w:rsidRPr="00732360">
        <w:rPr>
          <w:rFonts w:eastAsia="Times New Roman" w:cs="Arial"/>
          <w:sz w:val="24"/>
          <w:szCs w:val="24"/>
        </w:rPr>
        <w:t xml:space="preserve">he </w:t>
      </w:r>
      <w:r w:rsidR="00862E04">
        <w:rPr>
          <w:rFonts w:eastAsia="Times New Roman" w:cs="Arial"/>
          <w:sz w:val="24"/>
          <w:szCs w:val="24"/>
        </w:rPr>
        <w:t xml:space="preserve">need for additional internal staff and changes in </w:t>
      </w:r>
      <w:proofErr w:type="gramStart"/>
      <w:r w:rsidR="00862E04">
        <w:rPr>
          <w:rFonts w:eastAsia="Times New Roman" w:cs="Arial"/>
          <w:sz w:val="24"/>
          <w:szCs w:val="24"/>
        </w:rPr>
        <w:t>operational  period</w:t>
      </w:r>
      <w:proofErr w:type="gramEnd"/>
      <w:r w:rsidR="00862E04">
        <w:rPr>
          <w:rFonts w:eastAsia="Times New Roman" w:cs="Arial"/>
          <w:sz w:val="24"/>
          <w:szCs w:val="24"/>
        </w:rPr>
        <w:t xml:space="preserve">(s), </w:t>
      </w:r>
    </w:p>
    <w:p w:rsidR="00732360" w:rsidRDefault="00862E04" w:rsidP="00D56855">
      <w:pPr>
        <w:pStyle w:val="ListParagraph"/>
        <w:numPr>
          <w:ilvl w:val="0"/>
          <w:numId w:val="20"/>
        </w:numPr>
        <w:spacing w:line="240" w:lineRule="auto"/>
        <w:jc w:val="both"/>
        <w:rPr>
          <w:rFonts w:eastAsia="Times New Roman" w:cs="Arial"/>
          <w:sz w:val="24"/>
          <w:szCs w:val="24"/>
        </w:rPr>
      </w:pPr>
      <w:r>
        <w:rPr>
          <w:rFonts w:eastAsia="Times New Roman" w:cs="Arial"/>
          <w:sz w:val="24"/>
          <w:szCs w:val="24"/>
        </w:rPr>
        <w:t>The n</w:t>
      </w:r>
      <w:r w:rsidR="00732360">
        <w:rPr>
          <w:rFonts w:eastAsia="Times New Roman" w:cs="Arial"/>
          <w:sz w:val="24"/>
          <w:szCs w:val="24"/>
        </w:rPr>
        <w:t>eed for external support</w:t>
      </w:r>
      <w:r>
        <w:rPr>
          <w:rFonts w:eastAsia="Times New Roman" w:cs="Arial"/>
          <w:sz w:val="24"/>
          <w:szCs w:val="24"/>
        </w:rPr>
        <w:t xml:space="preserve">, </w:t>
      </w:r>
    </w:p>
    <w:p w:rsidR="00732360" w:rsidRDefault="00017285" w:rsidP="00D56855">
      <w:pPr>
        <w:pStyle w:val="ListParagraph"/>
        <w:numPr>
          <w:ilvl w:val="0"/>
          <w:numId w:val="20"/>
        </w:numPr>
        <w:spacing w:line="240" w:lineRule="auto"/>
        <w:jc w:val="both"/>
        <w:rPr>
          <w:rFonts w:eastAsia="Times New Roman" w:cs="Arial"/>
          <w:sz w:val="24"/>
          <w:szCs w:val="24"/>
        </w:rPr>
      </w:pPr>
      <w:r>
        <w:rPr>
          <w:rFonts w:eastAsia="Times New Roman" w:cs="Arial"/>
          <w:sz w:val="24"/>
          <w:szCs w:val="24"/>
        </w:rPr>
        <w:t>And</w:t>
      </w:r>
      <w:r w:rsidR="00862E04">
        <w:rPr>
          <w:rFonts w:eastAsia="Times New Roman" w:cs="Arial"/>
          <w:sz w:val="24"/>
          <w:szCs w:val="24"/>
        </w:rPr>
        <w:t xml:space="preserve"> the need to produce and distribute customized messages or instructions for call takers. </w:t>
      </w:r>
    </w:p>
    <w:p w:rsidR="008F7CEF" w:rsidRPr="008F7CEF" w:rsidRDefault="00862E04" w:rsidP="008F7CEF">
      <w:pPr>
        <w:spacing w:line="240" w:lineRule="auto"/>
        <w:jc w:val="both"/>
        <w:rPr>
          <w:rFonts w:eastAsia="Times New Roman" w:cs="Arial"/>
          <w:sz w:val="24"/>
          <w:szCs w:val="24"/>
        </w:rPr>
      </w:pPr>
      <w:r>
        <w:rPr>
          <w:rFonts w:eastAsia="Times New Roman" w:cs="Arial"/>
          <w:sz w:val="24"/>
          <w:szCs w:val="24"/>
        </w:rPr>
        <w:t>R</w:t>
      </w:r>
      <w:r w:rsidR="008F7CEF">
        <w:rPr>
          <w:rFonts w:eastAsia="Times New Roman" w:cs="Arial"/>
          <w:sz w:val="24"/>
          <w:szCs w:val="24"/>
        </w:rPr>
        <w:t xml:space="preserve">esponsibilities for the ECC Division Supervisor are defined in the ECC Division Supervisor section of </w:t>
      </w:r>
      <w:r>
        <w:rPr>
          <w:rFonts w:eastAsia="Times New Roman" w:cs="Arial"/>
          <w:sz w:val="24"/>
          <w:szCs w:val="24"/>
        </w:rPr>
        <w:t xml:space="preserve">this document.  </w:t>
      </w:r>
    </w:p>
    <w:p w:rsidR="00D9733B" w:rsidRDefault="004F2285" w:rsidP="004839A0">
      <w:pPr>
        <w:widowControl w:val="0"/>
        <w:spacing w:after="0" w:line="240" w:lineRule="auto"/>
        <w:ind w:right="50"/>
        <w:contextualSpacing/>
        <w:jc w:val="both"/>
        <w:rPr>
          <w:rFonts w:eastAsia="Garamond"/>
          <w:sz w:val="24"/>
          <w:szCs w:val="24"/>
        </w:rPr>
      </w:pPr>
      <w:r>
        <w:rPr>
          <w:rFonts w:eastAsia="Garamond"/>
          <w:sz w:val="24"/>
          <w:szCs w:val="24"/>
        </w:rPr>
        <w:t xml:space="preserve">During </w:t>
      </w:r>
      <w:r w:rsidR="00FE11F4">
        <w:rPr>
          <w:rFonts w:eastAsia="Garamond"/>
          <w:sz w:val="24"/>
          <w:szCs w:val="24"/>
        </w:rPr>
        <w:t>activation</w:t>
      </w:r>
      <w:r>
        <w:rPr>
          <w:rFonts w:eastAsia="Garamond"/>
          <w:sz w:val="24"/>
          <w:szCs w:val="24"/>
        </w:rPr>
        <w:t xml:space="preserve">, </w:t>
      </w:r>
      <w:r w:rsidR="00FE11F4">
        <w:rPr>
          <w:rFonts w:eastAsia="Garamond"/>
          <w:sz w:val="24"/>
          <w:szCs w:val="24"/>
        </w:rPr>
        <w:t xml:space="preserve">personnel from ASU </w:t>
      </w:r>
      <w:r w:rsidR="004A66D0">
        <w:rPr>
          <w:rFonts w:eastAsia="Garamond"/>
          <w:sz w:val="24"/>
          <w:szCs w:val="24"/>
        </w:rPr>
        <w:t xml:space="preserve">(aka Internal Mental Health Team) </w:t>
      </w:r>
      <w:r w:rsidR="00FE11F4">
        <w:rPr>
          <w:rFonts w:eastAsia="Garamond"/>
          <w:sz w:val="24"/>
          <w:szCs w:val="24"/>
        </w:rPr>
        <w:t>and surrounding community partners</w:t>
      </w:r>
      <w:r w:rsidR="004A66D0">
        <w:rPr>
          <w:rFonts w:eastAsia="Garamond"/>
          <w:sz w:val="24"/>
          <w:szCs w:val="24"/>
        </w:rPr>
        <w:t xml:space="preserve"> (aka </w:t>
      </w:r>
      <w:r w:rsidR="005676FF">
        <w:rPr>
          <w:rFonts w:eastAsia="Garamond"/>
          <w:sz w:val="24"/>
          <w:szCs w:val="24"/>
        </w:rPr>
        <w:t>Crisis Response Unit</w:t>
      </w:r>
      <w:r w:rsidR="004A66D0">
        <w:rPr>
          <w:rFonts w:eastAsia="Garamond"/>
          <w:sz w:val="24"/>
          <w:szCs w:val="24"/>
        </w:rPr>
        <w:t>)</w:t>
      </w:r>
      <w:r w:rsidR="00FE11F4">
        <w:rPr>
          <w:rFonts w:eastAsia="Garamond"/>
          <w:sz w:val="24"/>
          <w:szCs w:val="24"/>
        </w:rPr>
        <w:t xml:space="preserve"> </w:t>
      </w:r>
      <w:r w:rsidR="00952F63">
        <w:rPr>
          <w:rFonts w:eastAsia="Garamond"/>
          <w:sz w:val="24"/>
          <w:szCs w:val="24"/>
        </w:rPr>
        <w:t xml:space="preserve">may </w:t>
      </w:r>
      <w:r w:rsidR="00FE11F4">
        <w:rPr>
          <w:rFonts w:eastAsia="Garamond"/>
          <w:sz w:val="24"/>
          <w:szCs w:val="24"/>
        </w:rPr>
        <w:t xml:space="preserve">be asked to staff </w:t>
      </w:r>
      <w:r w:rsidR="00AC4B10">
        <w:rPr>
          <w:rFonts w:eastAsia="Garamond"/>
          <w:sz w:val="24"/>
          <w:szCs w:val="24"/>
        </w:rPr>
        <w:t xml:space="preserve">a </w:t>
      </w:r>
      <w:r w:rsidR="00FE11F4">
        <w:rPr>
          <w:rFonts w:eastAsia="Garamond"/>
          <w:sz w:val="24"/>
          <w:szCs w:val="24"/>
        </w:rPr>
        <w:t xml:space="preserve">reunification area inside the </w:t>
      </w:r>
      <w:r w:rsidR="00AC4B10">
        <w:rPr>
          <w:rFonts w:eastAsia="Garamond"/>
          <w:sz w:val="24"/>
          <w:szCs w:val="24"/>
        </w:rPr>
        <w:t>ECC</w:t>
      </w:r>
      <w:r w:rsidR="006430E5">
        <w:rPr>
          <w:rFonts w:eastAsia="Garamond"/>
          <w:sz w:val="24"/>
          <w:szCs w:val="24"/>
        </w:rPr>
        <w:t xml:space="preserve">. </w:t>
      </w:r>
      <w:r w:rsidR="00FE11F4">
        <w:rPr>
          <w:rFonts w:eastAsia="Garamond"/>
          <w:sz w:val="24"/>
          <w:szCs w:val="24"/>
        </w:rPr>
        <w:t>The ASU call center</w:t>
      </w:r>
      <w:r w:rsidR="005F5A68">
        <w:rPr>
          <w:rFonts w:eastAsia="Garamond"/>
          <w:sz w:val="24"/>
          <w:szCs w:val="24"/>
        </w:rPr>
        <w:t xml:space="preserve">, in addition to providing a physical location will also provide </w:t>
      </w:r>
      <w:r w:rsidR="00FE11F4">
        <w:rPr>
          <w:rFonts w:eastAsia="Garamond"/>
          <w:sz w:val="24"/>
          <w:szCs w:val="24"/>
        </w:rPr>
        <w:t xml:space="preserve">“just-in-time” training </w:t>
      </w:r>
      <w:r w:rsidR="00952F63">
        <w:rPr>
          <w:rFonts w:eastAsia="Garamond"/>
          <w:sz w:val="24"/>
          <w:szCs w:val="24"/>
        </w:rPr>
        <w:t xml:space="preserve">as needed. </w:t>
      </w:r>
      <w:r w:rsidR="00FE11F4">
        <w:rPr>
          <w:rFonts w:eastAsia="Garamond"/>
          <w:sz w:val="24"/>
          <w:szCs w:val="24"/>
        </w:rPr>
        <w:t xml:space="preserve">   </w:t>
      </w:r>
      <w:r w:rsidR="00D9733B">
        <w:rPr>
          <w:rFonts w:eastAsia="Garamond"/>
          <w:sz w:val="24"/>
          <w:szCs w:val="24"/>
        </w:rPr>
        <w:t xml:space="preserve"> </w:t>
      </w:r>
    </w:p>
    <w:p w:rsidR="00C871A1" w:rsidRDefault="00C871A1" w:rsidP="004839A0">
      <w:pPr>
        <w:widowControl w:val="0"/>
        <w:spacing w:after="0" w:line="240" w:lineRule="auto"/>
        <w:ind w:right="50"/>
        <w:contextualSpacing/>
        <w:jc w:val="both"/>
        <w:rPr>
          <w:rFonts w:eastAsia="Garamond"/>
          <w:sz w:val="24"/>
          <w:szCs w:val="24"/>
        </w:rPr>
      </w:pPr>
    </w:p>
    <w:p w:rsidR="00D9733B" w:rsidRDefault="004F2285" w:rsidP="004839A0">
      <w:pPr>
        <w:widowControl w:val="0"/>
        <w:spacing w:after="0" w:line="240" w:lineRule="auto"/>
        <w:ind w:right="50"/>
        <w:contextualSpacing/>
        <w:jc w:val="both"/>
        <w:rPr>
          <w:rFonts w:eastAsia="Garamond"/>
          <w:sz w:val="24"/>
          <w:szCs w:val="24"/>
        </w:rPr>
      </w:pPr>
      <w:r>
        <w:rPr>
          <w:rFonts w:eastAsia="Garamond"/>
          <w:sz w:val="24"/>
          <w:szCs w:val="24"/>
        </w:rPr>
        <w:t xml:space="preserve">During </w:t>
      </w:r>
      <w:r w:rsidR="00952F63">
        <w:rPr>
          <w:rFonts w:eastAsia="Garamond"/>
          <w:sz w:val="24"/>
          <w:szCs w:val="24"/>
        </w:rPr>
        <w:t>activation</w:t>
      </w:r>
      <w:r w:rsidR="00414233">
        <w:rPr>
          <w:rFonts w:eastAsia="Garamond"/>
          <w:sz w:val="24"/>
          <w:szCs w:val="24"/>
        </w:rPr>
        <w:t xml:space="preserve">, </w:t>
      </w:r>
      <w:r w:rsidR="005F5A68">
        <w:rPr>
          <w:rFonts w:eastAsia="Garamond"/>
          <w:sz w:val="24"/>
          <w:szCs w:val="24"/>
        </w:rPr>
        <w:t>trained call takers will use the template to gather information fro</w:t>
      </w:r>
      <w:r>
        <w:rPr>
          <w:rFonts w:eastAsia="Garamond"/>
          <w:sz w:val="24"/>
          <w:szCs w:val="24"/>
        </w:rPr>
        <w:t>m callers needing assistance.</w:t>
      </w:r>
      <w:r w:rsidR="005F5A68">
        <w:rPr>
          <w:rFonts w:eastAsia="Garamond"/>
          <w:sz w:val="24"/>
          <w:szCs w:val="24"/>
        </w:rPr>
        <w:t xml:space="preserve"> That information will be given to the Data Research Unit upon their arrival.   </w:t>
      </w:r>
    </w:p>
    <w:p w:rsidR="00D9733B" w:rsidRPr="00D9733B" w:rsidRDefault="00D9733B" w:rsidP="004839A0">
      <w:pPr>
        <w:widowControl w:val="0"/>
        <w:spacing w:after="0" w:line="240" w:lineRule="auto"/>
        <w:ind w:right="50"/>
        <w:contextualSpacing/>
        <w:jc w:val="both"/>
        <w:rPr>
          <w:rFonts w:eastAsia="Garamond"/>
          <w:sz w:val="24"/>
          <w:szCs w:val="24"/>
        </w:rPr>
      </w:pPr>
    </w:p>
    <w:p w:rsidR="00E130BE" w:rsidRDefault="00E130BE" w:rsidP="004839A0">
      <w:pPr>
        <w:widowControl w:val="0"/>
        <w:spacing w:after="0" w:line="240" w:lineRule="auto"/>
        <w:ind w:right="50"/>
        <w:contextualSpacing/>
        <w:jc w:val="both"/>
        <w:rPr>
          <w:rFonts w:eastAsia="Garamond"/>
          <w:sz w:val="24"/>
          <w:szCs w:val="24"/>
        </w:rPr>
      </w:pPr>
      <w:r w:rsidRPr="00E130BE">
        <w:rPr>
          <w:rFonts w:eastAsia="Garamond"/>
          <w:b/>
          <w:sz w:val="24"/>
          <w:szCs w:val="24"/>
        </w:rPr>
        <w:lastRenderedPageBreak/>
        <w:t>Site Selection:</w:t>
      </w:r>
      <w:r w:rsidRPr="00E130BE">
        <w:rPr>
          <w:rFonts w:eastAsia="Garamond"/>
          <w:sz w:val="24"/>
          <w:szCs w:val="24"/>
        </w:rPr>
        <w:t xml:space="preserve"> The</w:t>
      </w:r>
      <w:r w:rsidRPr="00E130BE">
        <w:rPr>
          <w:rFonts w:eastAsia="Garamond"/>
          <w:spacing w:val="16"/>
          <w:sz w:val="24"/>
          <w:szCs w:val="24"/>
        </w:rPr>
        <w:t xml:space="preserve"> </w:t>
      </w:r>
      <w:r w:rsidR="00520284">
        <w:rPr>
          <w:rFonts w:eastAsia="Garamond"/>
          <w:sz w:val="24"/>
          <w:szCs w:val="24"/>
        </w:rPr>
        <w:t xml:space="preserve">Site Selection list for standing up the ECC is offered in the </w:t>
      </w:r>
      <w:r w:rsidR="008F7CEF">
        <w:rPr>
          <w:rFonts w:eastAsia="Garamond"/>
          <w:sz w:val="24"/>
          <w:szCs w:val="24"/>
        </w:rPr>
        <w:t>A</w:t>
      </w:r>
      <w:r w:rsidR="00520284">
        <w:rPr>
          <w:rFonts w:eastAsia="Garamond"/>
          <w:sz w:val="24"/>
          <w:szCs w:val="24"/>
        </w:rPr>
        <w:t xml:space="preserve">ttachments </w:t>
      </w:r>
      <w:r w:rsidR="008F7CEF">
        <w:rPr>
          <w:rFonts w:eastAsia="Garamond"/>
          <w:sz w:val="24"/>
          <w:szCs w:val="24"/>
        </w:rPr>
        <w:t xml:space="preserve">and </w:t>
      </w:r>
      <w:r w:rsidRPr="00E130BE">
        <w:rPr>
          <w:rFonts w:eastAsia="Garamond"/>
          <w:sz w:val="24"/>
          <w:szCs w:val="24"/>
        </w:rPr>
        <w:t>should</w:t>
      </w:r>
      <w:r w:rsidRPr="00E130BE">
        <w:rPr>
          <w:rFonts w:eastAsia="Garamond"/>
          <w:spacing w:val="17"/>
          <w:sz w:val="24"/>
          <w:szCs w:val="24"/>
        </w:rPr>
        <w:t xml:space="preserve"> </w:t>
      </w:r>
      <w:r w:rsidRPr="00E130BE">
        <w:rPr>
          <w:rFonts w:eastAsia="Garamond"/>
          <w:sz w:val="24"/>
          <w:szCs w:val="24"/>
        </w:rPr>
        <w:t>be</w:t>
      </w:r>
      <w:r w:rsidRPr="00E130BE">
        <w:rPr>
          <w:rFonts w:eastAsia="Garamond"/>
          <w:spacing w:val="17"/>
          <w:sz w:val="24"/>
          <w:szCs w:val="24"/>
        </w:rPr>
        <w:t xml:space="preserve"> </w:t>
      </w:r>
      <w:r w:rsidRPr="00E130BE">
        <w:rPr>
          <w:rFonts w:eastAsia="Garamond"/>
          <w:sz w:val="24"/>
          <w:szCs w:val="24"/>
        </w:rPr>
        <w:t>considered</w:t>
      </w:r>
      <w:r w:rsidRPr="00E130BE">
        <w:rPr>
          <w:rFonts w:eastAsia="Garamond"/>
          <w:spacing w:val="17"/>
          <w:sz w:val="24"/>
          <w:szCs w:val="24"/>
        </w:rPr>
        <w:t xml:space="preserve"> </w:t>
      </w:r>
      <w:r w:rsidRPr="00E130BE">
        <w:rPr>
          <w:rFonts w:eastAsia="Garamond"/>
          <w:sz w:val="24"/>
          <w:szCs w:val="24"/>
        </w:rPr>
        <w:t>as</w:t>
      </w:r>
      <w:r w:rsidRPr="00E130BE">
        <w:rPr>
          <w:rFonts w:eastAsia="Garamond"/>
          <w:spacing w:val="16"/>
          <w:sz w:val="24"/>
          <w:szCs w:val="24"/>
        </w:rPr>
        <w:t xml:space="preserve"> </w:t>
      </w:r>
      <w:r w:rsidRPr="00E130BE">
        <w:rPr>
          <w:rFonts w:eastAsia="Garamond"/>
          <w:sz w:val="24"/>
          <w:szCs w:val="24"/>
        </w:rPr>
        <w:t>the</w:t>
      </w:r>
      <w:r w:rsidRPr="00E130BE">
        <w:rPr>
          <w:rFonts w:eastAsia="Garamond"/>
          <w:spacing w:val="17"/>
          <w:sz w:val="24"/>
          <w:szCs w:val="24"/>
        </w:rPr>
        <w:t xml:space="preserve"> </w:t>
      </w:r>
      <w:r w:rsidRPr="00E130BE">
        <w:rPr>
          <w:rFonts w:eastAsia="Garamond"/>
          <w:sz w:val="24"/>
          <w:szCs w:val="24"/>
        </w:rPr>
        <w:t>preferable</w:t>
      </w:r>
      <w:r w:rsidRPr="00E130BE">
        <w:rPr>
          <w:rFonts w:eastAsia="Garamond"/>
          <w:spacing w:val="17"/>
          <w:sz w:val="24"/>
          <w:szCs w:val="24"/>
        </w:rPr>
        <w:t xml:space="preserve"> </w:t>
      </w:r>
      <w:r w:rsidRPr="00E130BE">
        <w:rPr>
          <w:rFonts w:eastAsia="Garamond"/>
          <w:sz w:val="24"/>
          <w:szCs w:val="24"/>
        </w:rPr>
        <w:t>guideline</w:t>
      </w:r>
      <w:r w:rsidRPr="00E130BE">
        <w:rPr>
          <w:rFonts w:eastAsia="Garamond"/>
          <w:spacing w:val="16"/>
          <w:sz w:val="24"/>
          <w:szCs w:val="24"/>
        </w:rPr>
        <w:t xml:space="preserve"> </w:t>
      </w:r>
      <w:r w:rsidRPr="00E130BE">
        <w:rPr>
          <w:rFonts w:eastAsia="Garamond"/>
          <w:sz w:val="24"/>
          <w:szCs w:val="24"/>
        </w:rPr>
        <w:t>to</w:t>
      </w:r>
      <w:r w:rsidRPr="00E130BE">
        <w:rPr>
          <w:rFonts w:eastAsia="Garamond"/>
          <w:spacing w:val="16"/>
          <w:sz w:val="24"/>
          <w:szCs w:val="24"/>
        </w:rPr>
        <w:t xml:space="preserve"> </w:t>
      </w:r>
      <w:r w:rsidRPr="00E130BE">
        <w:rPr>
          <w:rFonts w:eastAsia="Garamond"/>
          <w:sz w:val="24"/>
          <w:szCs w:val="24"/>
        </w:rPr>
        <w:t>pre-qualify</w:t>
      </w:r>
      <w:r w:rsidRPr="00E130BE">
        <w:rPr>
          <w:rFonts w:eastAsia="Garamond"/>
          <w:spacing w:val="17"/>
          <w:sz w:val="24"/>
          <w:szCs w:val="24"/>
        </w:rPr>
        <w:t xml:space="preserve"> </w:t>
      </w:r>
      <w:r w:rsidRPr="00E130BE">
        <w:rPr>
          <w:rFonts w:eastAsia="Garamond"/>
          <w:sz w:val="24"/>
          <w:szCs w:val="24"/>
        </w:rPr>
        <w:t>facility</w:t>
      </w:r>
      <w:r w:rsidRPr="00E130BE">
        <w:rPr>
          <w:rFonts w:eastAsia="Garamond"/>
          <w:spacing w:val="17"/>
          <w:sz w:val="24"/>
          <w:szCs w:val="24"/>
        </w:rPr>
        <w:t xml:space="preserve"> </w:t>
      </w:r>
      <w:r w:rsidRPr="00E130BE">
        <w:rPr>
          <w:rFonts w:eastAsia="Garamond"/>
          <w:sz w:val="24"/>
          <w:szCs w:val="24"/>
        </w:rPr>
        <w:t>for</w:t>
      </w:r>
      <w:r w:rsidRPr="00E130BE">
        <w:rPr>
          <w:rFonts w:eastAsia="Garamond"/>
          <w:spacing w:val="16"/>
          <w:sz w:val="24"/>
          <w:szCs w:val="24"/>
        </w:rPr>
        <w:t xml:space="preserve"> </w:t>
      </w:r>
      <w:r w:rsidRPr="00E130BE">
        <w:rPr>
          <w:rFonts w:eastAsia="Garamond"/>
          <w:sz w:val="24"/>
          <w:szCs w:val="24"/>
        </w:rPr>
        <w:t>use</w:t>
      </w:r>
      <w:r w:rsidRPr="00E130BE">
        <w:rPr>
          <w:rFonts w:eastAsia="Garamond"/>
          <w:spacing w:val="17"/>
          <w:sz w:val="24"/>
          <w:szCs w:val="24"/>
        </w:rPr>
        <w:t xml:space="preserve"> </w:t>
      </w:r>
      <w:r w:rsidRPr="00E130BE">
        <w:rPr>
          <w:rFonts w:eastAsia="Garamond"/>
          <w:sz w:val="24"/>
          <w:szCs w:val="24"/>
        </w:rPr>
        <w:t>as</w:t>
      </w:r>
      <w:r w:rsidRPr="00E130BE">
        <w:rPr>
          <w:rFonts w:eastAsia="Garamond"/>
          <w:spacing w:val="16"/>
          <w:sz w:val="24"/>
          <w:szCs w:val="24"/>
        </w:rPr>
        <w:t xml:space="preserve"> </w:t>
      </w:r>
      <w:r w:rsidR="00004D3C" w:rsidRPr="00004D3C">
        <w:rPr>
          <w:rFonts w:eastAsia="Garamond"/>
          <w:sz w:val="24"/>
          <w:szCs w:val="24"/>
        </w:rPr>
        <w:t>an</w:t>
      </w:r>
      <w:r w:rsidRPr="00E130BE">
        <w:rPr>
          <w:rFonts w:eastAsia="Garamond"/>
          <w:spacing w:val="56"/>
          <w:w w:val="102"/>
          <w:sz w:val="24"/>
          <w:szCs w:val="24"/>
        </w:rPr>
        <w:t xml:space="preserve"> </w:t>
      </w:r>
      <w:r w:rsidR="002E20D4">
        <w:rPr>
          <w:rFonts w:eastAsia="Garamond"/>
          <w:sz w:val="24"/>
          <w:szCs w:val="24"/>
        </w:rPr>
        <w:t>E</w:t>
      </w:r>
      <w:r w:rsidR="00004D3C">
        <w:rPr>
          <w:rFonts w:eastAsia="Garamond"/>
          <w:sz w:val="24"/>
          <w:szCs w:val="24"/>
        </w:rPr>
        <w:t>C</w:t>
      </w:r>
      <w:r w:rsidR="00520284">
        <w:rPr>
          <w:rFonts w:eastAsia="Garamond"/>
          <w:sz w:val="24"/>
          <w:szCs w:val="24"/>
        </w:rPr>
        <w:t>C.</w:t>
      </w:r>
      <w:r w:rsidR="00DE5727">
        <w:rPr>
          <w:rFonts w:eastAsia="Garamond"/>
          <w:sz w:val="24"/>
          <w:szCs w:val="24"/>
        </w:rPr>
        <w:t xml:space="preserve"> </w:t>
      </w:r>
      <w:r w:rsidR="00DE5727" w:rsidRPr="00DE5727">
        <w:rPr>
          <w:rFonts w:eastAsia="Garamond"/>
          <w:sz w:val="24"/>
          <w:szCs w:val="24"/>
        </w:rPr>
        <w:t>These and other responsibilities for the ECC Division Supervisor are defined in the ECC Division Supervisor section of the Attachments.</w:t>
      </w:r>
    </w:p>
    <w:p w:rsidR="00520284" w:rsidRPr="00E130BE" w:rsidRDefault="00520284" w:rsidP="004839A0">
      <w:pPr>
        <w:widowControl w:val="0"/>
        <w:spacing w:after="0" w:line="240" w:lineRule="auto"/>
        <w:ind w:right="50"/>
        <w:contextualSpacing/>
        <w:jc w:val="both"/>
        <w:rPr>
          <w:rFonts w:eastAsia="Garamond"/>
          <w:sz w:val="24"/>
          <w:szCs w:val="24"/>
        </w:rPr>
      </w:pPr>
    </w:p>
    <w:p w:rsidR="00087493" w:rsidRDefault="005D16AC" w:rsidP="005D16AC">
      <w:pPr>
        <w:spacing w:line="240" w:lineRule="auto"/>
        <w:jc w:val="both"/>
        <w:rPr>
          <w:sz w:val="24"/>
          <w:szCs w:val="24"/>
        </w:rPr>
      </w:pPr>
      <w:r w:rsidRPr="005D16AC">
        <w:rPr>
          <w:b/>
          <w:sz w:val="24"/>
          <w:szCs w:val="24"/>
        </w:rPr>
        <w:t>Call Taker Work:</w:t>
      </w:r>
      <w:r>
        <w:rPr>
          <w:sz w:val="24"/>
          <w:szCs w:val="24"/>
        </w:rPr>
        <w:t xml:space="preserve"> Flow Charts for the call taking </w:t>
      </w:r>
      <w:r w:rsidR="00AB37D6">
        <w:rPr>
          <w:sz w:val="24"/>
          <w:szCs w:val="24"/>
        </w:rPr>
        <w:t xml:space="preserve">when translation a) is not yet available and b) is available </w:t>
      </w:r>
      <w:r>
        <w:rPr>
          <w:sz w:val="24"/>
          <w:szCs w:val="24"/>
        </w:rPr>
        <w:t xml:space="preserve">are displayed </w:t>
      </w:r>
      <w:r w:rsidR="008F7CEF">
        <w:rPr>
          <w:sz w:val="24"/>
          <w:szCs w:val="24"/>
        </w:rPr>
        <w:t>in the next two pages</w:t>
      </w:r>
      <w:r>
        <w:rPr>
          <w:sz w:val="24"/>
          <w:szCs w:val="24"/>
        </w:rPr>
        <w:t>. The difference in the two pertains to the stress on the system in terms of requirements for non-English speaking callers.</w:t>
      </w:r>
    </w:p>
    <w:p w:rsidR="005D16AC" w:rsidRDefault="005D16AC" w:rsidP="00C75C09">
      <w:pPr>
        <w:spacing w:line="240" w:lineRule="auto"/>
        <w:rPr>
          <w:sz w:val="24"/>
          <w:szCs w:val="24"/>
        </w:rPr>
      </w:pPr>
    </w:p>
    <w:p w:rsidR="005F1A7A" w:rsidRDefault="005F1A7A" w:rsidP="00C75C09">
      <w:pPr>
        <w:spacing w:line="240" w:lineRule="auto"/>
        <w:rPr>
          <w:sz w:val="24"/>
          <w:szCs w:val="24"/>
        </w:rPr>
      </w:pPr>
    </w:p>
    <w:p w:rsidR="005F1A7A" w:rsidRDefault="005F1A7A" w:rsidP="00C75C09">
      <w:pPr>
        <w:spacing w:line="240" w:lineRule="auto"/>
        <w:rPr>
          <w:sz w:val="24"/>
          <w:szCs w:val="24"/>
        </w:rPr>
      </w:pPr>
    </w:p>
    <w:p w:rsidR="00ED5579" w:rsidRDefault="00ED5579" w:rsidP="00C75C09">
      <w:pPr>
        <w:spacing w:line="240" w:lineRule="auto"/>
        <w:rPr>
          <w:sz w:val="24"/>
          <w:szCs w:val="24"/>
        </w:rPr>
      </w:pPr>
    </w:p>
    <w:p w:rsidR="00E92789" w:rsidRDefault="00E92789" w:rsidP="00C75C09">
      <w:pPr>
        <w:spacing w:line="240" w:lineRule="auto"/>
        <w:rPr>
          <w:sz w:val="24"/>
          <w:szCs w:val="24"/>
        </w:rPr>
      </w:pPr>
    </w:p>
    <w:p w:rsidR="00D125CC" w:rsidRDefault="00D125CC" w:rsidP="00C75C09">
      <w:pPr>
        <w:spacing w:line="240" w:lineRule="auto"/>
        <w:rPr>
          <w:sz w:val="24"/>
          <w:szCs w:val="24"/>
        </w:rPr>
      </w:pPr>
    </w:p>
    <w:p w:rsidR="00D125CC" w:rsidRDefault="00D125CC" w:rsidP="00C75C09">
      <w:pPr>
        <w:spacing w:line="240" w:lineRule="auto"/>
        <w:rPr>
          <w:sz w:val="24"/>
          <w:szCs w:val="24"/>
        </w:rPr>
      </w:pPr>
    </w:p>
    <w:p w:rsidR="00D125CC" w:rsidRDefault="00D125CC" w:rsidP="00C75C09">
      <w:pPr>
        <w:spacing w:line="240" w:lineRule="auto"/>
        <w:rPr>
          <w:sz w:val="24"/>
          <w:szCs w:val="24"/>
        </w:rPr>
      </w:pPr>
    </w:p>
    <w:p w:rsidR="00D125CC" w:rsidRDefault="00D125CC" w:rsidP="00C75C09">
      <w:pPr>
        <w:spacing w:line="240" w:lineRule="auto"/>
        <w:rPr>
          <w:sz w:val="24"/>
          <w:szCs w:val="24"/>
        </w:rPr>
      </w:pPr>
    </w:p>
    <w:p w:rsidR="00D125CC" w:rsidRDefault="00D125CC" w:rsidP="00C75C09">
      <w:pPr>
        <w:spacing w:line="240" w:lineRule="auto"/>
        <w:rPr>
          <w:sz w:val="24"/>
          <w:szCs w:val="24"/>
        </w:rPr>
      </w:pPr>
    </w:p>
    <w:p w:rsidR="00D125CC" w:rsidRDefault="00D125CC" w:rsidP="00C75C09">
      <w:pPr>
        <w:spacing w:line="240" w:lineRule="auto"/>
        <w:rPr>
          <w:sz w:val="24"/>
          <w:szCs w:val="24"/>
        </w:rPr>
      </w:pPr>
    </w:p>
    <w:p w:rsidR="00D125CC" w:rsidRDefault="00D125CC" w:rsidP="00C75C09">
      <w:pPr>
        <w:spacing w:line="240" w:lineRule="auto"/>
        <w:rPr>
          <w:sz w:val="24"/>
          <w:szCs w:val="24"/>
        </w:rPr>
      </w:pPr>
    </w:p>
    <w:p w:rsidR="00D125CC" w:rsidRDefault="00D125CC" w:rsidP="00C75C09">
      <w:pPr>
        <w:spacing w:line="240" w:lineRule="auto"/>
        <w:rPr>
          <w:sz w:val="24"/>
          <w:szCs w:val="24"/>
        </w:rPr>
      </w:pPr>
    </w:p>
    <w:p w:rsidR="00D125CC" w:rsidRDefault="00D125CC" w:rsidP="00C75C09">
      <w:pPr>
        <w:spacing w:line="240" w:lineRule="auto"/>
        <w:rPr>
          <w:sz w:val="24"/>
          <w:szCs w:val="24"/>
        </w:rPr>
      </w:pPr>
    </w:p>
    <w:p w:rsidR="00066733" w:rsidRDefault="00066733" w:rsidP="00C75C09">
      <w:pPr>
        <w:spacing w:line="240" w:lineRule="auto"/>
        <w:rPr>
          <w:sz w:val="24"/>
          <w:szCs w:val="24"/>
        </w:rPr>
      </w:pPr>
    </w:p>
    <w:p w:rsidR="006777C1" w:rsidRDefault="006777C1" w:rsidP="00C75C09">
      <w:pPr>
        <w:spacing w:line="240" w:lineRule="auto"/>
        <w:rPr>
          <w:sz w:val="24"/>
          <w:szCs w:val="24"/>
        </w:rPr>
      </w:pPr>
    </w:p>
    <w:p w:rsidR="006777C1" w:rsidRDefault="006777C1" w:rsidP="00C75C09">
      <w:pPr>
        <w:spacing w:line="240" w:lineRule="auto"/>
        <w:rPr>
          <w:sz w:val="24"/>
          <w:szCs w:val="24"/>
        </w:rPr>
      </w:pPr>
    </w:p>
    <w:p w:rsidR="004F2285" w:rsidRDefault="004F2285" w:rsidP="00C75C09">
      <w:pPr>
        <w:spacing w:line="240" w:lineRule="auto"/>
        <w:rPr>
          <w:sz w:val="24"/>
          <w:szCs w:val="24"/>
        </w:rPr>
      </w:pPr>
    </w:p>
    <w:p w:rsidR="004F2285" w:rsidRDefault="004F2285" w:rsidP="00C75C09">
      <w:pPr>
        <w:spacing w:line="240" w:lineRule="auto"/>
        <w:rPr>
          <w:sz w:val="24"/>
          <w:szCs w:val="24"/>
        </w:rPr>
      </w:pPr>
    </w:p>
    <w:p w:rsidR="004F2285" w:rsidRDefault="004F2285" w:rsidP="00C75C09">
      <w:pPr>
        <w:spacing w:line="240" w:lineRule="auto"/>
        <w:rPr>
          <w:sz w:val="24"/>
          <w:szCs w:val="24"/>
        </w:rPr>
      </w:pPr>
    </w:p>
    <w:p w:rsidR="00066733" w:rsidRDefault="00D125CC" w:rsidP="00066733">
      <w:pPr>
        <w:spacing w:line="240" w:lineRule="auto"/>
        <w:jc w:val="center"/>
        <w:rPr>
          <w:b/>
          <w:sz w:val="28"/>
          <w:szCs w:val="28"/>
        </w:rPr>
      </w:pPr>
      <w:r w:rsidRPr="00D125CC">
        <w:rPr>
          <w:b/>
          <w:sz w:val="28"/>
          <w:szCs w:val="28"/>
        </w:rPr>
        <w:lastRenderedPageBreak/>
        <w:t>ECC Flow Chart – No Translator Available Yet</w:t>
      </w:r>
    </w:p>
    <w:p w:rsidR="00066733" w:rsidRDefault="00066733" w:rsidP="00066733">
      <w:pPr>
        <w:spacing w:line="240" w:lineRule="auto"/>
        <w:jc w:val="center"/>
        <w:rPr>
          <w:b/>
          <w:sz w:val="28"/>
          <w:szCs w:val="28"/>
        </w:rPr>
      </w:pPr>
    </w:p>
    <w:p w:rsidR="00E92789" w:rsidRDefault="005A54DB" w:rsidP="00066733">
      <w:pPr>
        <w:spacing w:line="240" w:lineRule="auto"/>
        <w:jc w:val="center"/>
        <w:rPr>
          <w:sz w:val="24"/>
          <w:szCs w:val="24"/>
        </w:rPr>
      </w:pPr>
      <w:r>
        <w:rPr>
          <w:noProof/>
        </w:rPr>
        <w:object w:dxaOrig="9270" w:dyaOrig="11024" w14:anchorId="6D1BFC1B">
          <v:shape id="_x0000_i1035" type="#_x0000_t75" alt="" style="width:464.75pt;height:539.2pt;mso-width-percent:0;mso-height-percent:0;mso-width-percent:0;mso-height-percent:0" o:ole="">
            <v:imagedata r:id="rId16" o:title=""/>
          </v:shape>
          <o:OLEObject Type="Embed" ProgID="Visio.Drawing.11" ShapeID="_x0000_i1035" DrawAspect="Content" ObjectID="_1608287415" r:id="rId17"/>
        </w:object>
      </w:r>
    </w:p>
    <w:p w:rsidR="00E92789" w:rsidRDefault="00E92789" w:rsidP="00C75C09">
      <w:pPr>
        <w:spacing w:line="240" w:lineRule="auto"/>
        <w:rPr>
          <w:sz w:val="24"/>
          <w:szCs w:val="24"/>
        </w:rPr>
      </w:pPr>
    </w:p>
    <w:p w:rsidR="00D125CC" w:rsidRDefault="00D125CC" w:rsidP="00D125CC">
      <w:pPr>
        <w:spacing w:line="240" w:lineRule="auto"/>
        <w:jc w:val="center"/>
        <w:rPr>
          <w:b/>
          <w:sz w:val="28"/>
          <w:szCs w:val="28"/>
        </w:rPr>
      </w:pPr>
      <w:r w:rsidRPr="00D125CC">
        <w:rPr>
          <w:b/>
          <w:sz w:val="28"/>
          <w:szCs w:val="28"/>
        </w:rPr>
        <w:lastRenderedPageBreak/>
        <w:t>ECC Flow Chart – Translator Now Available</w:t>
      </w:r>
    </w:p>
    <w:p w:rsidR="00066733" w:rsidRPr="00D125CC" w:rsidRDefault="00066733" w:rsidP="00D125CC">
      <w:pPr>
        <w:spacing w:line="240" w:lineRule="auto"/>
        <w:jc w:val="center"/>
        <w:rPr>
          <w:b/>
          <w:sz w:val="28"/>
          <w:szCs w:val="28"/>
        </w:rPr>
      </w:pPr>
    </w:p>
    <w:p w:rsidR="00ED5579" w:rsidRDefault="005A54DB" w:rsidP="00C75C09">
      <w:pPr>
        <w:spacing w:line="240" w:lineRule="auto"/>
        <w:rPr>
          <w:sz w:val="24"/>
          <w:szCs w:val="24"/>
        </w:rPr>
      </w:pPr>
      <w:r>
        <w:rPr>
          <w:noProof/>
        </w:rPr>
        <w:object w:dxaOrig="9270" w:dyaOrig="11025" w14:anchorId="081E8C1B">
          <v:shape id="_x0000_i1034" type="#_x0000_t75" alt="" style="width:464.75pt;height:500.75pt;mso-width-percent:0;mso-height-percent:0;mso-width-percent:0;mso-height-percent:0" o:ole="">
            <v:imagedata r:id="rId18" o:title=""/>
          </v:shape>
          <o:OLEObject Type="Embed" ProgID="Visio.Drawing.11" ShapeID="_x0000_i1034" DrawAspect="Content" ObjectID="_1608287416" r:id="rId19"/>
        </w:object>
      </w:r>
    </w:p>
    <w:p w:rsidR="00ED5579" w:rsidRDefault="00ED5579" w:rsidP="00C75C09">
      <w:pPr>
        <w:spacing w:line="240" w:lineRule="auto"/>
        <w:rPr>
          <w:sz w:val="24"/>
          <w:szCs w:val="24"/>
        </w:rPr>
      </w:pPr>
    </w:p>
    <w:p w:rsidR="000A2387" w:rsidRDefault="000A2387" w:rsidP="00001226">
      <w:pPr>
        <w:spacing w:line="240" w:lineRule="auto"/>
        <w:ind w:left="360"/>
        <w:contextualSpacing/>
        <w:jc w:val="center"/>
        <w:rPr>
          <w:b/>
          <w:sz w:val="28"/>
          <w:szCs w:val="28"/>
        </w:rPr>
      </w:pPr>
    </w:p>
    <w:p w:rsidR="004F2285" w:rsidRDefault="004F2285" w:rsidP="00001226">
      <w:pPr>
        <w:spacing w:line="240" w:lineRule="auto"/>
        <w:ind w:left="360"/>
        <w:contextualSpacing/>
        <w:jc w:val="center"/>
        <w:rPr>
          <w:b/>
          <w:sz w:val="28"/>
          <w:szCs w:val="28"/>
        </w:rPr>
      </w:pPr>
    </w:p>
    <w:p w:rsidR="00001226" w:rsidRPr="00001226" w:rsidRDefault="00001226" w:rsidP="00001226">
      <w:pPr>
        <w:spacing w:line="240" w:lineRule="auto"/>
        <w:ind w:left="360"/>
        <w:contextualSpacing/>
        <w:jc w:val="center"/>
        <w:rPr>
          <w:b/>
          <w:sz w:val="28"/>
          <w:szCs w:val="28"/>
        </w:rPr>
      </w:pPr>
      <w:r w:rsidRPr="00001226">
        <w:rPr>
          <w:b/>
          <w:sz w:val="28"/>
          <w:szCs w:val="28"/>
        </w:rPr>
        <w:lastRenderedPageBreak/>
        <w:t>Attachments</w:t>
      </w:r>
    </w:p>
    <w:p w:rsidR="00001226" w:rsidRDefault="00001226" w:rsidP="00001226">
      <w:pPr>
        <w:spacing w:line="240" w:lineRule="auto"/>
        <w:ind w:left="360"/>
        <w:contextualSpacing/>
        <w:rPr>
          <w:sz w:val="24"/>
          <w:szCs w:val="24"/>
        </w:rPr>
      </w:pPr>
    </w:p>
    <w:p w:rsidR="00A93028" w:rsidRDefault="006777C1" w:rsidP="006777C1">
      <w:pPr>
        <w:spacing w:line="240" w:lineRule="auto"/>
        <w:ind w:left="360"/>
        <w:contextualSpacing/>
        <w:rPr>
          <w:sz w:val="24"/>
          <w:szCs w:val="24"/>
        </w:rPr>
      </w:pPr>
      <w:r>
        <w:rPr>
          <w:sz w:val="24"/>
          <w:szCs w:val="24"/>
        </w:rPr>
        <w:t>A –</w:t>
      </w:r>
      <w:r w:rsidR="00A93028">
        <w:rPr>
          <w:sz w:val="24"/>
          <w:szCs w:val="24"/>
        </w:rPr>
        <w:t xml:space="preserve"> Site Selection Worksheet</w:t>
      </w:r>
      <w:r w:rsidR="008D2875">
        <w:rPr>
          <w:sz w:val="24"/>
          <w:szCs w:val="24"/>
        </w:rPr>
        <w:t>.</w:t>
      </w:r>
    </w:p>
    <w:p w:rsidR="00A93028" w:rsidRDefault="00A93028" w:rsidP="00C871A1">
      <w:pPr>
        <w:spacing w:line="240" w:lineRule="auto"/>
        <w:ind w:left="360"/>
        <w:contextualSpacing/>
        <w:rPr>
          <w:sz w:val="24"/>
          <w:szCs w:val="24"/>
        </w:rPr>
      </w:pPr>
    </w:p>
    <w:p w:rsidR="00C871A1" w:rsidRPr="00001226" w:rsidRDefault="005F77A5" w:rsidP="00C871A1">
      <w:pPr>
        <w:spacing w:line="240" w:lineRule="auto"/>
        <w:ind w:left="360"/>
        <w:contextualSpacing/>
        <w:rPr>
          <w:sz w:val="24"/>
          <w:szCs w:val="24"/>
        </w:rPr>
      </w:pPr>
      <w:r>
        <w:rPr>
          <w:sz w:val="24"/>
          <w:szCs w:val="24"/>
        </w:rPr>
        <w:t>B</w:t>
      </w:r>
      <w:r w:rsidR="00C871A1" w:rsidRPr="00001226">
        <w:rPr>
          <w:sz w:val="24"/>
          <w:szCs w:val="24"/>
        </w:rPr>
        <w:t xml:space="preserve"> – Job Summaries</w:t>
      </w:r>
      <w:r w:rsidR="00C871A1">
        <w:rPr>
          <w:sz w:val="24"/>
          <w:szCs w:val="24"/>
        </w:rPr>
        <w:t>, Checklists, and Applicable Information for Positions:</w:t>
      </w:r>
    </w:p>
    <w:p w:rsidR="005F77A5" w:rsidRDefault="005F77A5" w:rsidP="00C871A1">
      <w:pPr>
        <w:numPr>
          <w:ilvl w:val="0"/>
          <w:numId w:val="1"/>
        </w:numPr>
        <w:spacing w:line="240" w:lineRule="auto"/>
        <w:contextualSpacing/>
        <w:rPr>
          <w:sz w:val="24"/>
          <w:szCs w:val="24"/>
        </w:rPr>
      </w:pPr>
      <w:r>
        <w:rPr>
          <w:sz w:val="24"/>
          <w:szCs w:val="24"/>
        </w:rPr>
        <w:t>Reunification Branch Manager</w:t>
      </w:r>
      <w:r w:rsidR="008D2875">
        <w:rPr>
          <w:sz w:val="24"/>
          <w:szCs w:val="24"/>
        </w:rPr>
        <w:t>.</w:t>
      </w:r>
    </w:p>
    <w:p w:rsidR="00C871A1" w:rsidRPr="00001226" w:rsidRDefault="00C871A1" w:rsidP="00C871A1">
      <w:pPr>
        <w:numPr>
          <w:ilvl w:val="0"/>
          <w:numId w:val="1"/>
        </w:numPr>
        <w:spacing w:line="240" w:lineRule="auto"/>
        <w:contextualSpacing/>
        <w:rPr>
          <w:sz w:val="24"/>
          <w:szCs w:val="24"/>
        </w:rPr>
      </w:pPr>
      <w:r w:rsidRPr="00001226">
        <w:rPr>
          <w:sz w:val="24"/>
          <w:szCs w:val="24"/>
        </w:rPr>
        <w:t>Emergency Call Center Division Supervisor</w:t>
      </w:r>
      <w:r w:rsidR="008D2875">
        <w:rPr>
          <w:sz w:val="24"/>
          <w:szCs w:val="24"/>
        </w:rPr>
        <w:t>.</w:t>
      </w:r>
    </w:p>
    <w:p w:rsidR="00C871A1" w:rsidRPr="00001226" w:rsidRDefault="00C871A1" w:rsidP="00C871A1">
      <w:pPr>
        <w:numPr>
          <w:ilvl w:val="0"/>
          <w:numId w:val="1"/>
        </w:numPr>
        <w:spacing w:line="240" w:lineRule="auto"/>
        <w:contextualSpacing/>
        <w:rPr>
          <w:sz w:val="24"/>
          <w:szCs w:val="24"/>
        </w:rPr>
      </w:pPr>
      <w:r w:rsidRPr="00001226">
        <w:rPr>
          <w:sz w:val="24"/>
          <w:szCs w:val="24"/>
        </w:rPr>
        <w:t>Credentialing</w:t>
      </w:r>
      <w:r>
        <w:rPr>
          <w:sz w:val="24"/>
          <w:szCs w:val="24"/>
        </w:rPr>
        <w:t xml:space="preserve"> </w:t>
      </w:r>
      <w:r w:rsidRPr="00001226">
        <w:rPr>
          <w:sz w:val="24"/>
          <w:szCs w:val="24"/>
        </w:rPr>
        <w:t xml:space="preserve">Unit </w:t>
      </w:r>
      <w:r w:rsidR="00414233">
        <w:rPr>
          <w:sz w:val="24"/>
          <w:szCs w:val="24"/>
        </w:rPr>
        <w:t>Leader</w:t>
      </w:r>
      <w:r w:rsidR="008D2875">
        <w:rPr>
          <w:sz w:val="24"/>
          <w:szCs w:val="24"/>
        </w:rPr>
        <w:t>.</w:t>
      </w:r>
    </w:p>
    <w:p w:rsidR="00C871A1" w:rsidRPr="00001226" w:rsidRDefault="00C871A1" w:rsidP="00C871A1">
      <w:pPr>
        <w:numPr>
          <w:ilvl w:val="0"/>
          <w:numId w:val="1"/>
        </w:numPr>
        <w:spacing w:line="240" w:lineRule="auto"/>
        <w:contextualSpacing/>
        <w:rPr>
          <w:sz w:val="24"/>
          <w:szCs w:val="24"/>
        </w:rPr>
      </w:pPr>
      <w:r w:rsidRPr="00001226">
        <w:rPr>
          <w:sz w:val="24"/>
          <w:szCs w:val="24"/>
        </w:rPr>
        <w:t xml:space="preserve">Call Taker Unit </w:t>
      </w:r>
      <w:r w:rsidR="00414233">
        <w:rPr>
          <w:sz w:val="24"/>
          <w:szCs w:val="24"/>
        </w:rPr>
        <w:t>Leader</w:t>
      </w:r>
      <w:r w:rsidR="008D2875">
        <w:rPr>
          <w:sz w:val="24"/>
          <w:szCs w:val="24"/>
        </w:rPr>
        <w:t>.</w:t>
      </w:r>
    </w:p>
    <w:p w:rsidR="00C871A1" w:rsidRPr="00001226" w:rsidRDefault="00C871A1" w:rsidP="00C871A1">
      <w:pPr>
        <w:numPr>
          <w:ilvl w:val="0"/>
          <w:numId w:val="1"/>
        </w:numPr>
        <w:spacing w:line="240" w:lineRule="auto"/>
        <w:contextualSpacing/>
        <w:rPr>
          <w:sz w:val="24"/>
          <w:szCs w:val="24"/>
        </w:rPr>
      </w:pPr>
      <w:r w:rsidRPr="00001226">
        <w:rPr>
          <w:sz w:val="24"/>
          <w:szCs w:val="24"/>
        </w:rPr>
        <w:t xml:space="preserve">Data Research Unit </w:t>
      </w:r>
      <w:r w:rsidR="00414233">
        <w:rPr>
          <w:sz w:val="24"/>
          <w:szCs w:val="24"/>
        </w:rPr>
        <w:t>Leader</w:t>
      </w:r>
      <w:r w:rsidR="008D2875">
        <w:rPr>
          <w:sz w:val="24"/>
          <w:szCs w:val="24"/>
        </w:rPr>
        <w:t>.</w:t>
      </w:r>
    </w:p>
    <w:p w:rsidR="00C871A1" w:rsidRPr="00001226" w:rsidRDefault="00C871A1" w:rsidP="00C871A1">
      <w:pPr>
        <w:numPr>
          <w:ilvl w:val="0"/>
          <w:numId w:val="1"/>
        </w:numPr>
        <w:spacing w:line="240" w:lineRule="auto"/>
        <w:contextualSpacing/>
        <w:rPr>
          <w:sz w:val="24"/>
          <w:szCs w:val="24"/>
        </w:rPr>
      </w:pPr>
      <w:r w:rsidRPr="00001226">
        <w:rPr>
          <w:sz w:val="24"/>
          <w:szCs w:val="24"/>
        </w:rPr>
        <w:t xml:space="preserve">Family Contact Unit </w:t>
      </w:r>
      <w:r w:rsidR="00414233">
        <w:rPr>
          <w:sz w:val="24"/>
          <w:szCs w:val="24"/>
        </w:rPr>
        <w:t>Leader</w:t>
      </w:r>
      <w:r w:rsidR="008D2875">
        <w:rPr>
          <w:sz w:val="24"/>
          <w:szCs w:val="24"/>
        </w:rPr>
        <w:t>.</w:t>
      </w:r>
    </w:p>
    <w:p w:rsidR="00C871A1" w:rsidRDefault="00C871A1" w:rsidP="00C871A1">
      <w:pPr>
        <w:numPr>
          <w:ilvl w:val="0"/>
          <w:numId w:val="1"/>
        </w:numPr>
        <w:spacing w:line="240" w:lineRule="auto"/>
        <w:contextualSpacing/>
        <w:rPr>
          <w:sz w:val="24"/>
          <w:szCs w:val="24"/>
        </w:rPr>
      </w:pPr>
      <w:r w:rsidRPr="00001226">
        <w:rPr>
          <w:sz w:val="24"/>
          <w:szCs w:val="24"/>
        </w:rPr>
        <w:t xml:space="preserve">Hospital Liaison Unit </w:t>
      </w:r>
      <w:r w:rsidR="00414233">
        <w:rPr>
          <w:sz w:val="24"/>
          <w:szCs w:val="24"/>
        </w:rPr>
        <w:t>Leader</w:t>
      </w:r>
      <w:r w:rsidR="008D2875">
        <w:rPr>
          <w:sz w:val="24"/>
          <w:szCs w:val="24"/>
        </w:rPr>
        <w:t>.</w:t>
      </w:r>
    </w:p>
    <w:p w:rsidR="00C871A1" w:rsidRDefault="00C871A1" w:rsidP="00C871A1">
      <w:pPr>
        <w:numPr>
          <w:ilvl w:val="0"/>
          <w:numId w:val="1"/>
        </w:numPr>
        <w:spacing w:line="240" w:lineRule="auto"/>
        <w:contextualSpacing/>
        <w:rPr>
          <w:sz w:val="24"/>
          <w:szCs w:val="24"/>
        </w:rPr>
      </w:pPr>
      <w:r>
        <w:rPr>
          <w:sz w:val="24"/>
          <w:szCs w:val="24"/>
        </w:rPr>
        <w:t xml:space="preserve">Security Unit </w:t>
      </w:r>
      <w:r w:rsidR="00414233">
        <w:rPr>
          <w:sz w:val="24"/>
          <w:szCs w:val="24"/>
        </w:rPr>
        <w:t>Leader</w:t>
      </w:r>
      <w:r w:rsidR="008D2875">
        <w:rPr>
          <w:sz w:val="24"/>
          <w:szCs w:val="24"/>
        </w:rPr>
        <w:t>.</w:t>
      </w:r>
    </w:p>
    <w:p w:rsidR="00C871A1" w:rsidRPr="00001226" w:rsidRDefault="00C871A1" w:rsidP="00C871A1">
      <w:pPr>
        <w:spacing w:line="240" w:lineRule="auto"/>
        <w:ind w:left="1440"/>
        <w:contextualSpacing/>
        <w:rPr>
          <w:sz w:val="24"/>
          <w:szCs w:val="24"/>
        </w:rPr>
      </w:pPr>
    </w:p>
    <w:p w:rsidR="00C871A1" w:rsidRPr="00001226" w:rsidRDefault="005F77A5" w:rsidP="00C871A1">
      <w:pPr>
        <w:spacing w:line="240" w:lineRule="auto"/>
        <w:ind w:left="360"/>
        <w:contextualSpacing/>
        <w:rPr>
          <w:sz w:val="24"/>
          <w:szCs w:val="24"/>
        </w:rPr>
      </w:pPr>
      <w:r>
        <w:rPr>
          <w:sz w:val="24"/>
          <w:szCs w:val="24"/>
        </w:rPr>
        <w:t>C</w:t>
      </w:r>
      <w:r w:rsidR="00C871A1" w:rsidRPr="00001226">
        <w:rPr>
          <w:sz w:val="24"/>
          <w:szCs w:val="24"/>
        </w:rPr>
        <w:t xml:space="preserve"> – </w:t>
      </w:r>
      <w:r>
        <w:rPr>
          <w:sz w:val="24"/>
          <w:szCs w:val="24"/>
        </w:rPr>
        <w:t>Attendance Roster</w:t>
      </w:r>
      <w:r w:rsidR="008D2875">
        <w:rPr>
          <w:sz w:val="24"/>
          <w:szCs w:val="24"/>
        </w:rPr>
        <w:t>.</w:t>
      </w:r>
    </w:p>
    <w:p w:rsidR="00001226" w:rsidRPr="00001226" w:rsidRDefault="00001226" w:rsidP="00001226">
      <w:pPr>
        <w:spacing w:line="240" w:lineRule="auto"/>
        <w:ind w:left="360"/>
        <w:contextualSpacing/>
        <w:rPr>
          <w:b/>
          <w:sz w:val="24"/>
          <w:szCs w:val="24"/>
        </w:rPr>
      </w:pPr>
    </w:p>
    <w:p w:rsidR="00001226" w:rsidRPr="00001226" w:rsidRDefault="005F77A5" w:rsidP="00001226">
      <w:pPr>
        <w:spacing w:line="240" w:lineRule="auto"/>
        <w:ind w:left="360"/>
        <w:contextualSpacing/>
        <w:rPr>
          <w:sz w:val="24"/>
          <w:szCs w:val="24"/>
        </w:rPr>
      </w:pPr>
      <w:r>
        <w:rPr>
          <w:sz w:val="24"/>
          <w:szCs w:val="24"/>
        </w:rPr>
        <w:t>D</w:t>
      </w:r>
      <w:r w:rsidR="00001226" w:rsidRPr="00001226">
        <w:rPr>
          <w:sz w:val="24"/>
          <w:szCs w:val="24"/>
        </w:rPr>
        <w:t xml:space="preserve"> – </w:t>
      </w:r>
      <w:r w:rsidR="00D52774">
        <w:rPr>
          <w:sz w:val="24"/>
          <w:szCs w:val="24"/>
        </w:rPr>
        <w:t xml:space="preserve">ASU-Specific </w:t>
      </w:r>
      <w:r w:rsidR="00001226" w:rsidRPr="00001226">
        <w:rPr>
          <w:sz w:val="24"/>
          <w:szCs w:val="24"/>
        </w:rPr>
        <w:t>Flow Charts:</w:t>
      </w:r>
    </w:p>
    <w:p w:rsidR="00001226" w:rsidRPr="00001226" w:rsidRDefault="00001226" w:rsidP="00001226">
      <w:pPr>
        <w:numPr>
          <w:ilvl w:val="3"/>
          <w:numId w:val="17"/>
        </w:numPr>
        <w:spacing w:line="240" w:lineRule="auto"/>
        <w:ind w:left="1440"/>
        <w:contextualSpacing/>
        <w:rPr>
          <w:sz w:val="24"/>
          <w:szCs w:val="24"/>
        </w:rPr>
      </w:pPr>
      <w:r w:rsidRPr="00001226">
        <w:rPr>
          <w:sz w:val="24"/>
          <w:szCs w:val="24"/>
        </w:rPr>
        <w:t>ASU’s Activation Following Alert</w:t>
      </w:r>
      <w:r w:rsidR="008D2875">
        <w:rPr>
          <w:sz w:val="24"/>
          <w:szCs w:val="24"/>
        </w:rPr>
        <w:t>.</w:t>
      </w:r>
    </w:p>
    <w:p w:rsidR="00001226" w:rsidRPr="00001226" w:rsidRDefault="00001226" w:rsidP="00001226">
      <w:pPr>
        <w:numPr>
          <w:ilvl w:val="3"/>
          <w:numId w:val="17"/>
        </w:numPr>
        <w:spacing w:line="240" w:lineRule="auto"/>
        <w:ind w:left="1440"/>
        <w:contextualSpacing/>
        <w:rPr>
          <w:sz w:val="24"/>
          <w:szCs w:val="24"/>
        </w:rPr>
      </w:pPr>
      <w:r w:rsidRPr="00001226">
        <w:rPr>
          <w:sz w:val="24"/>
          <w:szCs w:val="24"/>
        </w:rPr>
        <w:t>ASU’s Interactive Voice Response (IVR) Flow Chart</w:t>
      </w:r>
      <w:r w:rsidR="008D2875">
        <w:rPr>
          <w:sz w:val="24"/>
          <w:szCs w:val="24"/>
        </w:rPr>
        <w:t>.</w:t>
      </w:r>
    </w:p>
    <w:p w:rsidR="00001226" w:rsidRPr="00001226" w:rsidRDefault="00001226" w:rsidP="00001226">
      <w:pPr>
        <w:spacing w:line="240" w:lineRule="auto"/>
        <w:ind w:left="360"/>
        <w:contextualSpacing/>
        <w:rPr>
          <w:sz w:val="24"/>
          <w:szCs w:val="24"/>
        </w:rPr>
      </w:pPr>
    </w:p>
    <w:p w:rsidR="00001226" w:rsidRDefault="00001226" w:rsidP="00001226">
      <w:pPr>
        <w:spacing w:line="240" w:lineRule="auto"/>
        <w:contextualSpacing/>
        <w:rPr>
          <w:b/>
          <w:sz w:val="28"/>
          <w:szCs w:val="28"/>
        </w:rPr>
      </w:pPr>
    </w:p>
    <w:p w:rsidR="008D2875" w:rsidRPr="00001226" w:rsidRDefault="008D2875" w:rsidP="00001226">
      <w:pPr>
        <w:spacing w:line="240" w:lineRule="auto"/>
        <w:contextualSpacing/>
        <w:rPr>
          <w:b/>
          <w:sz w:val="28"/>
          <w:szCs w:val="28"/>
        </w:rPr>
      </w:pPr>
    </w:p>
    <w:p w:rsidR="003C4A71" w:rsidRDefault="003C4A71" w:rsidP="003C4A71">
      <w:pPr>
        <w:spacing w:line="240" w:lineRule="auto"/>
        <w:contextualSpacing/>
        <w:jc w:val="center"/>
        <w:rPr>
          <w:b/>
          <w:sz w:val="28"/>
          <w:szCs w:val="28"/>
        </w:rPr>
      </w:pPr>
    </w:p>
    <w:p w:rsidR="003C4A71" w:rsidRDefault="003C4A71" w:rsidP="003C4A71">
      <w:pPr>
        <w:spacing w:line="240" w:lineRule="auto"/>
        <w:contextualSpacing/>
        <w:jc w:val="center"/>
        <w:rPr>
          <w:b/>
          <w:sz w:val="28"/>
          <w:szCs w:val="28"/>
        </w:rPr>
      </w:pPr>
    </w:p>
    <w:p w:rsidR="003C4A71" w:rsidRDefault="003C4A71" w:rsidP="003C4A71">
      <w:pPr>
        <w:spacing w:line="240" w:lineRule="auto"/>
        <w:contextualSpacing/>
        <w:jc w:val="center"/>
        <w:rPr>
          <w:b/>
          <w:sz w:val="28"/>
          <w:szCs w:val="28"/>
        </w:rPr>
      </w:pPr>
    </w:p>
    <w:p w:rsidR="003C4A71" w:rsidRDefault="003C4A71" w:rsidP="003C4A71">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001226" w:rsidRDefault="00001226" w:rsidP="00001226">
      <w:pPr>
        <w:spacing w:line="240" w:lineRule="auto"/>
        <w:contextualSpacing/>
        <w:jc w:val="center"/>
        <w:rPr>
          <w:b/>
          <w:sz w:val="28"/>
          <w:szCs w:val="28"/>
        </w:rPr>
      </w:pPr>
    </w:p>
    <w:p w:rsidR="00D52774" w:rsidRDefault="00D52774" w:rsidP="00001226">
      <w:pPr>
        <w:spacing w:line="240" w:lineRule="auto"/>
        <w:contextualSpacing/>
        <w:jc w:val="center"/>
        <w:rPr>
          <w:b/>
          <w:sz w:val="28"/>
          <w:szCs w:val="28"/>
        </w:rPr>
      </w:pPr>
    </w:p>
    <w:p w:rsidR="00D52774" w:rsidRDefault="00D52774" w:rsidP="00001226">
      <w:pPr>
        <w:spacing w:line="240" w:lineRule="auto"/>
        <w:contextualSpacing/>
        <w:jc w:val="center"/>
        <w:rPr>
          <w:b/>
          <w:sz w:val="28"/>
          <w:szCs w:val="28"/>
        </w:rPr>
      </w:pPr>
    </w:p>
    <w:p w:rsidR="004F2285" w:rsidRDefault="004F2285" w:rsidP="00001226">
      <w:pPr>
        <w:spacing w:line="240" w:lineRule="auto"/>
        <w:contextualSpacing/>
        <w:jc w:val="center"/>
        <w:rPr>
          <w:b/>
          <w:sz w:val="28"/>
          <w:szCs w:val="28"/>
        </w:rPr>
      </w:pPr>
    </w:p>
    <w:p w:rsidR="00A93028" w:rsidRDefault="006777C1" w:rsidP="00001226">
      <w:pPr>
        <w:spacing w:line="240" w:lineRule="auto"/>
        <w:contextualSpacing/>
        <w:jc w:val="center"/>
        <w:rPr>
          <w:b/>
          <w:sz w:val="28"/>
          <w:szCs w:val="28"/>
        </w:rPr>
      </w:pPr>
      <w:r>
        <w:rPr>
          <w:b/>
          <w:sz w:val="28"/>
          <w:szCs w:val="28"/>
        </w:rPr>
        <w:lastRenderedPageBreak/>
        <w:t xml:space="preserve">Attachment A </w:t>
      </w:r>
      <w:r w:rsidR="00A93028">
        <w:rPr>
          <w:b/>
          <w:sz w:val="28"/>
          <w:szCs w:val="28"/>
        </w:rPr>
        <w:t>- Site Selection Worksheet</w:t>
      </w:r>
    </w:p>
    <w:p w:rsidR="00A93028" w:rsidRDefault="00A93028" w:rsidP="00001226">
      <w:pPr>
        <w:spacing w:line="240" w:lineRule="auto"/>
        <w:contextualSpacing/>
        <w:jc w:val="center"/>
        <w:rPr>
          <w:b/>
          <w:sz w:val="28"/>
          <w:szCs w:val="28"/>
        </w:rPr>
      </w:pPr>
    </w:p>
    <w:p w:rsidR="00A93028" w:rsidRDefault="00A93028" w:rsidP="00A93028">
      <w:pPr>
        <w:widowControl w:val="0"/>
        <w:numPr>
          <w:ilvl w:val="0"/>
          <w:numId w:val="5"/>
        </w:numPr>
        <w:spacing w:after="0" w:line="240" w:lineRule="auto"/>
        <w:ind w:left="720" w:right="50"/>
        <w:rPr>
          <w:rFonts w:eastAsia="Garamond"/>
          <w:sz w:val="24"/>
          <w:szCs w:val="24"/>
        </w:rPr>
      </w:pPr>
      <w:r w:rsidRPr="004F5CC6">
        <w:rPr>
          <w:rFonts w:eastAsia="Garamond"/>
          <w:sz w:val="24"/>
          <w:szCs w:val="24"/>
        </w:rPr>
        <w:t>Site</w:t>
      </w:r>
      <w:r w:rsidRPr="004F5CC6">
        <w:rPr>
          <w:rFonts w:eastAsia="Garamond"/>
          <w:spacing w:val="31"/>
          <w:sz w:val="24"/>
          <w:szCs w:val="24"/>
        </w:rPr>
        <w:t xml:space="preserve"> </w:t>
      </w:r>
      <w:r>
        <w:rPr>
          <w:rFonts w:eastAsia="Garamond"/>
          <w:sz w:val="24"/>
          <w:szCs w:val="24"/>
        </w:rPr>
        <w:t>a</w:t>
      </w:r>
      <w:r w:rsidRPr="004F5CC6">
        <w:rPr>
          <w:rFonts w:eastAsia="Garamond"/>
          <w:sz w:val="24"/>
          <w:szCs w:val="24"/>
        </w:rPr>
        <w:t xml:space="preserve">ccessibility: </w:t>
      </w:r>
    </w:p>
    <w:p w:rsidR="00A93028" w:rsidRPr="008614E1" w:rsidRDefault="00A93028" w:rsidP="00A93028">
      <w:pPr>
        <w:widowControl w:val="0"/>
        <w:spacing w:after="0" w:line="240" w:lineRule="auto"/>
        <w:ind w:left="720" w:right="50"/>
        <w:rPr>
          <w:rFonts w:eastAsia="Garamond"/>
          <w:sz w:val="16"/>
          <w:szCs w:val="16"/>
        </w:rPr>
      </w:pPr>
    </w:p>
    <w:p w:rsidR="00A93028" w:rsidRDefault="00A93028" w:rsidP="00A93028">
      <w:pPr>
        <w:widowControl w:val="0"/>
        <w:numPr>
          <w:ilvl w:val="0"/>
          <w:numId w:val="14"/>
        </w:numPr>
        <w:spacing w:after="0" w:line="240" w:lineRule="auto"/>
        <w:ind w:right="50"/>
        <w:rPr>
          <w:rFonts w:eastAsia="Garamond"/>
          <w:sz w:val="24"/>
          <w:szCs w:val="24"/>
        </w:rPr>
      </w:pPr>
      <w:r w:rsidRPr="00627185">
        <w:rPr>
          <w:rFonts w:eastAsia="Garamond"/>
          <w:sz w:val="24"/>
          <w:szCs w:val="24"/>
        </w:rPr>
        <w:t>Location _______________</w:t>
      </w:r>
      <w:r>
        <w:rPr>
          <w:rFonts w:eastAsia="Garamond"/>
          <w:sz w:val="24"/>
          <w:szCs w:val="24"/>
        </w:rPr>
        <w:t xml:space="preserve">. The location should accommodate </w:t>
      </w:r>
      <w:r w:rsidRPr="00627185">
        <w:rPr>
          <w:rFonts w:eastAsia="Garamond"/>
          <w:sz w:val="24"/>
          <w:szCs w:val="24"/>
        </w:rPr>
        <w:t>the following:</w:t>
      </w:r>
    </w:p>
    <w:p w:rsidR="008614E1" w:rsidRPr="008614E1" w:rsidRDefault="008614E1" w:rsidP="008614E1">
      <w:pPr>
        <w:widowControl w:val="0"/>
        <w:spacing w:after="0" w:line="240" w:lineRule="auto"/>
        <w:ind w:left="1080" w:right="50"/>
        <w:rPr>
          <w:rFonts w:eastAsia="Garamond"/>
          <w:sz w:val="16"/>
          <w:szCs w:val="16"/>
        </w:rPr>
      </w:pPr>
    </w:p>
    <w:p w:rsidR="00A93028" w:rsidRPr="00627185" w:rsidRDefault="00A93028" w:rsidP="00A93028">
      <w:pPr>
        <w:widowControl w:val="0"/>
        <w:numPr>
          <w:ilvl w:val="2"/>
          <w:numId w:val="24"/>
        </w:numPr>
        <w:spacing w:after="0" w:line="240" w:lineRule="auto"/>
        <w:ind w:left="1440" w:right="50" w:hanging="360"/>
        <w:rPr>
          <w:rFonts w:eastAsia="Garamond"/>
          <w:sz w:val="24"/>
          <w:szCs w:val="24"/>
        </w:rPr>
      </w:pPr>
      <w:r w:rsidRPr="00627185">
        <w:rPr>
          <w:rFonts w:eastAsia="Garamond"/>
          <w:sz w:val="24"/>
          <w:szCs w:val="24"/>
        </w:rPr>
        <w:t xml:space="preserve">Large enough area to handle a potentially large </w:t>
      </w:r>
      <w:r>
        <w:rPr>
          <w:rFonts w:eastAsia="Garamond"/>
          <w:sz w:val="24"/>
          <w:szCs w:val="24"/>
        </w:rPr>
        <w:t>volume of external support positions</w:t>
      </w:r>
      <w:r w:rsidR="008D2875">
        <w:rPr>
          <w:rFonts w:eastAsia="Garamond"/>
          <w:sz w:val="24"/>
          <w:szCs w:val="24"/>
        </w:rPr>
        <w:t>.</w:t>
      </w:r>
    </w:p>
    <w:p w:rsidR="00A93028" w:rsidRPr="00627185" w:rsidRDefault="00FD61A4" w:rsidP="00A93028">
      <w:pPr>
        <w:widowControl w:val="0"/>
        <w:numPr>
          <w:ilvl w:val="2"/>
          <w:numId w:val="24"/>
        </w:numPr>
        <w:spacing w:after="0" w:line="240" w:lineRule="auto"/>
        <w:ind w:left="1440" w:right="50" w:hanging="360"/>
        <w:rPr>
          <w:rFonts w:eastAsia="Garamond"/>
          <w:sz w:val="24"/>
          <w:szCs w:val="24"/>
        </w:rPr>
      </w:pPr>
      <w:r>
        <w:rPr>
          <w:rFonts w:eastAsia="Garamond"/>
          <w:sz w:val="24"/>
          <w:szCs w:val="24"/>
        </w:rPr>
        <w:t>Limited and controlled access</w:t>
      </w:r>
      <w:r w:rsidR="008D2875">
        <w:rPr>
          <w:rFonts w:eastAsia="Garamond"/>
          <w:sz w:val="24"/>
          <w:szCs w:val="24"/>
        </w:rPr>
        <w:t>.</w:t>
      </w:r>
    </w:p>
    <w:p w:rsidR="00A93028" w:rsidRPr="00627185" w:rsidRDefault="00FD61A4" w:rsidP="00A93028">
      <w:pPr>
        <w:widowControl w:val="0"/>
        <w:numPr>
          <w:ilvl w:val="2"/>
          <w:numId w:val="24"/>
        </w:numPr>
        <w:spacing w:after="0" w:line="240" w:lineRule="auto"/>
        <w:ind w:left="1440" w:right="50" w:hanging="360"/>
        <w:rPr>
          <w:rFonts w:eastAsia="Garamond"/>
          <w:sz w:val="24"/>
          <w:szCs w:val="24"/>
        </w:rPr>
      </w:pPr>
      <w:r>
        <w:rPr>
          <w:rFonts w:eastAsia="Garamond"/>
          <w:sz w:val="24"/>
          <w:szCs w:val="24"/>
        </w:rPr>
        <w:t>Access to restrooms</w:t>
      </w:r>
      <w:r w:rsidR="008D2875">
        <w:rPr>
          <w:rFonts w:eastAsia="Garamond"/>
          <w:sz w:val="24"/>
          <w:szCs w:val="24"/>
        </w:rPr>
        <w:t>.</w:t>
      </w:r>
    </w:p>
    <w:p w:rsidR="00A93028" w:rsidRPr="00627185" w:rsidRDefault="00A93028" w:rsidP="00A93028">
      <w:pPr>
        <w:widowControl w:val="0"/>
        <w:numPr>
          <w:ilvl w:val="2"/>
          <w:numId w:val="24"/>
        </w:numPr>
        <w:spacing w:after="0" w:line="240" w:lineRule="auto"/>
        <w:ind w:left="1440" w:right="50" w:hanging="360"/>
        <w:rPr>
          <w:rFonts w:eastAsia="Garamond"/>
          <w:sz w:val="24"/>
          <w:szCs w:val="24"/>
        </w:rPr>
      </w:pPr>
      <w:r w:rsidRPr="00627185">
        <w:rPr>
          <w:rFonts w:eastAsia="Garamond"/>
          <w:sz w:val="24"/>
          <w:szCs w:val="24"/>
        </w:rPr>
        <w:t>Suffici</w:t>
      </w:r>
      <w:r w:rsidR="00FD61A4">
        <w:rPr>
          <w:rFonts w:eastAsia="Garamond"/>
          <w:sz w:val="24"/>
          <w:szCs w:val="24"/>
        </w:rPr>
        <w:t>ent seating (chairs and tables)</w:t>
      </w:r>
      <w:r w:rsidR="008D2875">
        <w:rPr>
          <w:rFonts w:eastAsia="Garamond"/>
          <w:sz w:val="24"/>
          <w:szCs w:val="24"/>
        </w:rPr>
        <w:t>.</w:t>
      </w:r>
    </w:p>
    <w:p w:rsidR="00A93028" w:rsidRPr="00627185" w:rsidRDefault="00A93028" w:rsidP="00564B9E">
      <w:pPr>
        <w:widowControl w:val="0"/>
        <w:numPr>
          <w:ilvl w:val="2"/>
          <w:numId w:val="24"/>
        </w:numPr>
        <w:spacing w:after="0" w:line="240" w:lineRule="auto"/>
        <w:ind w:left="1440" w:right="50" w:hanging="360"/>
        <w:jc w:val="both"/>
        <w:rPr>
          <w:rFonts w:eastAsia="Garamond"/>
          <w:sz w:val="24"/>
          <w:szCs w:val="24"/>
        </w:rPr>
      </w:pPr>
      <w:r w:rsidRPr="00627185">
        <w:rPr>
          <w:rFonts w:eastAsia="Garamond"/>
          <w:sz w:val="24"/>
          <w:szCs w:val="24"/>
        </w:rPr>
        <w:t>Areas close by for private conversation/noti</w:t>
      </w:r>
      <w:r w:rsidR="00FD61A4">
        <w:rPr>
          <w:rFonts w:eastAsia="Garamond"/>
          <w:sz w:val="24"/>
          <w:szCs w:val="24"/>
        </w:rPr>
        <w:t>fication (screens and curtains)</w:t>
      </w:r>
      <w:r w:rsidR="008D2875">
        <w:rPr>
          <w:rFonts w:eastAsia="Garamond"/>
          <w:sz w:val="24"/>
          <w:szCs w:val="24"/>
        </w:rPr>
        <w:t>.</w:t>
      </w:r>
    </w:p>
    <w:p w:rsidR="00A93028" w:rsidRPr="00627185" w:rsidRDefault="00FD61A4" w:rsidP="00564B9E">
      <w:pPr>
        <w:widowControl w:val="0"/>
        <w:numPr>
          <w:ilvl w:val="2"/>
          <w:numId w:val="24"/>
        </w:numPr>
        <w:spacing w:after="0" w:line="240" w:lineRule="auto"/>
        <w:ind w:left="1440" w:right="50" w:hanging="360"/>
        <w:jc w:val="both"/>
        <w:rPr>
          <w:rFonts w:eastAsia="Garamond"/>
          <w:sz w:val="24"/>
          <w:szCs w:val="24"/>
        </w:rPr>
      </w:pPr>
      <w:r>
        <w:rPr>
          <w:rFonts w:eastAsia="Garamond"/>
          <w:sz w:val="24"/>
          <w:szCs w:val="24"/>
        </w:rPr>
        <w:t>Refreshments</w:t>
      </w:r>
      <w:r w:rsidR="008D2875">
        <w:rPr>
          <w:rFonts w:eastAsia="Garamond"/>
          <w:sz w:val="24"/>
          <w:szCs w:val="24"/>
        </w:rPr>
        <w:t>.</w:t>
      </w:r>
    </w:p>
    <w:p w:rsidR="00A93028" w:rsidRPr="00627185" w:rsidRDefault="00FD61A4" w:rsidP="00564B9E">
      <w:pPr>
        <w:widowControl w:val="0"/>
        <w:numPr>
          <w:ilvl w:val="2"/>
          <w:numId w:val="24"/>
        </w:numPr>
        <w:spacing w:after="0" w:line="240" w:lineRule="auto"/>
        <w:ind w:left="1440" w:right="50" w:hanging="360"/>
        <w:jc w:val="both"/>
        <w:rPr>
          <w:rFonts w:eastAsia="Garamond"/>
          <w:sz w:val="24"/>
          <w:szCs w:val="24"/>
        </w:rPr>
      </w:pPr>
      <w:r>
        <w:rPr>
          <w:rFonts w:eastAsia="Garamond"/>
          <w:sz w:val="24"/>
          <w:szCs w:val="24"/>
        </w:rPr>
        <w:t>Access to communications</w:t>
      </w:r>
      <w:r w:rsidR="008D2875">
        <w:rPr>
          <w:rFonts w:eastAsia="Garamond"/>
          <w:sz w:val="24"/>
          <w:szCs w:val="24"/>
        </w:rPr>
        <w:t>.</w:t>
      </w:r>
    </w:p>
    <w:p w:rsidR="00A93028" w:rsidRDefault="00A93028" w:rsidP="00564B9E">
      <w:pPr>
        <w:widowControl w:val="0"/>
        <w:spacing w:after="0" w:line="240" w:lineRule="auto"/>
        <w:ind w:right="50"/>
        <w:jc w:val="both"/>
        <w:rPr>
          <w:rFonts w:eastAsia="Garamond"/>
          <w:sz w:val="24"/>
          <w:szCs w:val="24"/>
        </w:rPr>
      </w:pPr>
    </w:p>
    <w:p w:rsidR="00A93028" w:rsidRDefault="00A93028" w:rsidP="00564B9E">
      <w:pPr>
        <w:widowControl w:val="0"/>
        <w:numPr>
          <w:ilvl w:val="0"/>
          <w:numId w:val="14"/>
        </w:numPr>
        <w:spacing w:after="0" w:line="240" w:lineRule="auto"/>
        <w:ind w:right="50"/>
        <w:jc w:val="both"/>
        <w:rPr>
          <w:rFonts w:eastAsia="Garamond"/>
          <w:sz w:val="24"/>
          <w:szCs w:val="24"/>
        </w:rPr>
      </w:pPr>
      <w:r w:rsidRPr="00627185">
        <w:rPr>
          <w:rFonts w:eastAsia="Garamond"/>
          <w:sz w:val="24"/>
          <w:szCs w:val="24"/>
        </w:rPr>
        <w:t>Communications:</w:t>
      </w:r>
    </w:p>
    <w:p w:rsidR="008614E1" w:rsidRPr="008614E1" w:rsidRDefault="008614E1" w:rsidP="00564B9E">
      <w:pPr>
        <w:widowControl w:val="0"/>
        <w:spacing w:after="0" w:line="240" w:lineRule="auto"/>
        <w:ind w:left="1080" w:right="50"/>
        <w:jc w:val="both"/>
        <w:rPr>
          <w:rFonts w:eastAsia="Garamond"/>
          <w:sz w:val="16"/>
          <w:szCs w:val="16"/>
        </w:rPr>
      </w:pPr>
    </w:p>
    <w:p w:rsidR="00A93028" w:rsidRPr="00627185" w:rsidRDefault="00A93028" w:rsidP="00564B9E">
      <w:pPr>
        <w:widowControl w:val="0"/>
        <w:numPr>
          <w:ilvl w:val="1"/>
          <w:numId w:val="25"/>
        </w:numPr>
        <w:tabs>
          <w:tab w:val="left" w:pos="1440"/>
        </w:tabs>
        <w:spacing w:after="0" w:line="240" w:lineRule="auto"/>
        <w:ind w:left="1440" w:right="50"/>
        <w:jc w:val="both"/>
        <w:rPr>
          <w:rFonts w:eastAsia="Garamond"/>
          <w:sz w:val="24"/>
          <w:szCs w:val="24"/>
        </w:rPr>
      </w:pPr>
      <w:r w:rsidRPr="00627185">
        <w:rPr>
          <w:rFonts w:eastAsia="Garamond"/>
          <w:sz w:val="24"/>
          <w:szCs w:val="24"/>
        </w:rPr>
        <w:t>P</w:t>
      </w:r>
      <w:r w:rsidR="00FD61A4">
        <w:rPr>
          <w:rFonts w:eastAsia="Garamond"/>
          <w:sz w:val="24"/>
          <w:szCs w:val="24"/>
        </w:rPr>
        <w:t>hones</w:t>
      </w:r>
      <w:r w:rsidR="008D2875">
        <w:rPr>
          <w:rFonts w:eastAsia="Garamond"/>
          <w:sz w:val="24"/>
          <w:szCs w:val="24"/>
        </w:rPr>
        <w:t>.</w:t>
      </w:r>
    </w:p>
    <w:p w:rsidR="00A93028" w:rsidRPr="00627185" w:rsidRDefault="00A93028" w:rsidP="00564B9E">
      <w:pPr>
        <w:widowControl w:val="0"/>
        <w:numPr>
          <w:ilvl w:val="1"/>
          <w:numId w:val="25"/>
        </w:numPr>
        <w:tabs>
          <w:tab w:val="left" w:pos="1440"/>
        </w:tabs>
        <w:spacing w:after="0" w:line="240" w:lineRule="auto"/>
        <w:ind w:left="1440" w:right="50"/>
        <w:jc w:val="both"/>
        <w:rPr>
          <w:rFonts w:eastAsia="Garamond"/>
          <w:sz w:val="24"/>
          <w:szCs w:val="24"/>
        </w:rPr>
      </w:pPr>
      <w:r w:rsidRPr="00627185">
        <w:rPr>
          <w:rFonts w:eastAsia="Garamond"/>
          <w:sz w:val="24"/>
          <w:szCs w:val="24"/>
        </w:rPr>
        <w:t>Phone</w:t>
      </w:r>
      <w:r w:rsidR="00FD61A4">
        <w:rPr>
          <w:rFonts w:eastAsia="Garamond"/>
          <w:sz w:val="24"/>
          <w:szCs w:val="24"/>
        </w:rPr>
        <w:t xml:space="preserve"> translation services available</w:t>
      </w:r>
      <w:r w:rsidR="008D2875">
        <w:rPr>
          <w:rFonts w:eastAsia="Garamond"/>
          <w:sz w:val="24"/>
          <w:szCs w:val="24"/>
        </w:rPr>
        <w:t>.</w:t>
      </w:r>
    </w:p>
    <w:p w:rsidR="00A93028" w:rsidRPr="00627185" w:rsidRDefault="00A93028" w:rsidP="00564B9E">
      <w:pPr>
        <w:widowControl w:val="0"/>
        <w:numPr>
          <w:ilvl w:val="1"/>
          <w:numId w:val="25"/>
        </w:numPr>
        <w:tabs>
          <w:tab w:val="left" w:pos="1440"/>
        </w:tabs>
        <w:spacing w:after="0" w:line="240" w:lineRule="auto"/>
        <w:ind w:left="1440" w:right="50"/>
        <w:jc w:val="both"/>
        <w:rPr>
          <w:rFonts w:eastAsia="Garamond"/>
          <w:sz w:val="24"/>
          <w:szCs w:val="24"/>
        </w:rPr>
      </w:pPr>
      <w:r w:rsidRPr="00627185">
        <w:rPr>
          <w:rFonts w:eastAsia="Garamond"/>
          <w:sz w:val="24"/>
          <w:szCs w:val="24"/>
        </w:rPr>
        <w:t>Comp</w:t>
      </w:r>
      <w:r>
        <w:rPr>
          <w:rFonts w:eastAsia="Garamond"/>
          <w:sz w:val="24"/>
          <w:szCs w:val="24"/>
        </w:rPr>
        <w:t>uter access</w:t>
      </w:r>
    </w:p>
    <w:p w:rsidR="00A93028" w:rsidRPr="00627185" w:rsidRDefault="00A93028" w:rsidP="00564B9E">
      <w:pPr>
        <w:widowControl w:val="0"/>
        <w:numPr>
          <w:ilvl w:val="1"/>
          <w:numId w:val="25"/>
        </w:numPr>
        <w:tabs>
          <w:tab w:val="left" w:pos="1440"/>
        </w:tabs>
        <w:spacing w:after="0" w:line="240" w:lineRule="auto"/>
        <w:ind w:left="1440" w:right="50"/>
        <w:jc w:val="both"/>
        <w:rPr>
          <w:rFonts w:eastAsia="Garamond"/>
          <w:sz w:val="24"/>
          <w:szCs w:val="24"/>
        </w:rPr>
      </w:pPr>
      <w:r>
        <w:rPr>
          <w:rFonts w:eastAsia="Garamond"/>
          <w:sz w:val="24"/>
          <w:szCs w:val="24"/>
        </w:rPr>
        <w:t>Access to social media sites</w:t>
      </w:r>
      <w:r w:rsidR="008D2875">
        <w:rPr>
          <w:rFonts w:eastAsia="Garamond"/>
          <w:sz w:val="24"/>
          <w:szCs w:val="24"/>
        </w:rPr>
        <w:t>.</w:t>
      </w:r>
    </w:p>
    <w:p w:rsidR="00A93028" w:rsidRPr="008614E1" w:rsidRDefault="00FD61A4" w:rsidP="00564B9E">
      <w:pPr>
        <w:widowControl w:val="0"/>
        <w:numPr>
          <w:ilvl w:val="1"/>
          <w:numId w:val="25"/>
        </w:numPr>
        <w:tabs>
          <w:tab w:val="left" w:pos="1440"/>
        </w:tabs>
        <w:spacing w:after="0" w:line="240" w:lineRule="auto"/>
        <w:ind w:left="1440" w:right="50"/>
        <w:jc w:val="both"/>
        <w:rPr>
          <w:rFonts w:eastAsia="Garamond"/>
          <w:sz w:val="24"/>
          <w:szCs w:val="24"/>
        </w:rPr>
      </w:pPr>
      <w:r>
        <w:rPr>
          <w:rFonts w:eastAsia="Garamond"/>
          <w:sz w:val="24"/>
          <w:szCs w:val="24"/>
        </w:rPr>
        <w:t>External communications</w:t>
      </w:r>
      <w:r w:rsidR="008D2875">
        <w:rPr>
          <w:rFonts w:eastAsia="Garamond"/>
          <w:sz w:val="24"/>
          <w:szCs w:val="24"/>
        </w:rPr>
        <w:t>.</w:t>
      </w:r>
    </w:p>
    <w:p w:rsidR="00A93028" w:rsidRPr="004839A0" w:rsidRDefault="00A93028" w:rsidP="00564B9E">
      <w:pPr>
        <w:widowControl w:val="0"/>
        <w:tabs>
          <w:tab w:val="left" w:pos="9360"/>
        </w:tabs>
        <w:spacing w:before="10" w:after="0" w:line="240" w:lineRule="auto"/>
        <w:ind w:left="1181"/>
        <w:contextualSpacing/>
        <w:jc w:val="both"/>
        <w:rPr>
          <w:rFonts w:eastAsia="Garamond"/>
          <w:sz w:val="24"/>
          <w:szCs w:val="24"/>
        </w:rPr>
      </w:pPr>
    </w:p>
    <w:p w:rsidR="00A93028" w:rsidRDefault="00A93028" w:rsidP="00564B9E">
      <w:pPr>
        <w:widowControl w:val="0"/>
        <w:numPr>
          <w:ilvl w:val="0"/>
          <w:numId w:val="5"/>
        </w:numPr>
        <w:tabs>
          <w:tab w:val="left" w:pos="9360"/>
        </w:tabs>
        <w:spacing w:before="10" w:after="0" w:line="240" w:lineRule="auto"/>
        <w:ind w:left="720"/>
        <w:contextualSpacing/>
        <w:jc w:val="both"/>
        <w:rPr>
          <w:rFonts w:eastAsia="Garamond"/>
          <w:sz w:val="24"/>
          <w:szCs w:val="24"/>
        </w:rPr>
      </w:pPr>
      <w:r>
        <w:rPr>
          <w:rFonts w:eastAsia="Garamond"/>
          <w:sz w:val="24"/>
          <w:szCs w:val="24"/>
        </w:rPr>
        <w:t>International language response c</w:t>
      </w:r>
      <w:r w:rsidRPr="004839A0">
        <w:rPr>
          <w:rFonts w:eastAsia="Garamond"/>
          <w:sz w:val="24"/>
          <w:szCs w:val="24"/>
        </w:rPr>
        <w:t>apacity</w:t>
      </w:r>
      <w:r>
        <w:rPr>
          <w:rFonts w:eastAsia="Garamond"/>
          <w:sz w:val="24"/>
          <w:szCs w:val="24"/>
        </w:rPr>
        <w:t>:</w:t>
      </w:r>
    </w:p>
    <w:p w:rsidR="008614E1" w:rsidRPr="008614E1" w:rsidRDefault="008614E1" w:rsidP="00564B9E">
      <w:pPr>
        <w:widowControl w:val="0"/>
        <w:tabs>
          <w:tab w:val="left" w:pos="9360"/>
        </w:tabs>
        <w:spacing w:before="10" w:after="0" w:line="240" w:lineRule="auto"/>
        <w:ind w:left="720"/>
        <w:contextualSpacing/>
        <w:jc w:val="both"/>
        <w:rPr>
          <w:rFonts w:eastAsia="Garamond"/>
          <w:sz w:val="16"/>
          <w:szCs w:val="16"/>
        </w:rPr>
      </w:pPr>
    </w:p>
    <w:p w:rsidR="00A93028" w:rsidRPr="004839A0" w:rsidRDefault="00A93028" w:rsidP="00564B9E">
      <w:pPr>
        <w:widowControl w:val="0"/>
        <w:numPr>
          <w:ilvl w:val="0"/>
          <w:numId w:val="30"/>
        </w:numPr>
        <w:tabs>
          <w:tab w:val="left" w:pos="9360"/>
        </w:tabs>
        <w:spacing w:before="10" w:after="0" w:line="240" w:lineRule="auto"/>
        <w:ind w:left="1080"/>
        <w:contextualSpacing/>
        <w:jc w:val="both"/>
        <w:rPr>
          <w:rFonts w:eastAsia="Garamond"/>
          <w:sz w:val="24"/>
          <w:szCs w:val="24"/>
        </w:rPr>
      </w:pPr>
      <w:r>
        <w:rPr>
          <w:rFonts w:eastAsia="Garamond"/>
          <w:sz w:val="24"/>
          <w:szCs w:val="24"/>
        </w:rPr>
        <w:t>Translators identified who are av</w:t>
      </w:r>
      <w:r w:rsidR="00FD61A4">
        <w:rPr>
          <w:rFonts w:eastAsia="Garamond"/>
          <w:sz w:val="24"/>
          <w:szCs w:val="24"/>
        </w:rPr>
        <w:t>ailable to accommodate needs</w:t>
      </w:r>
      <w:r w:rsidR="008D2875">
        <w:rPr>
          <w:rFonts w:eastAsia="Garamond"/>
          <w:sz w:val="24"/>
          <w:szCs w:val="24"/>
        </w:rPr>
        <w:t>.</w:t>
      </w:r>
    </w:p>
    <w:p w:rsidR="00A93028" w:rsidRPr="00355DDB" w:rsidRDefault="00A93028" w:rsidP="00564B9E">
      <w:pPr>
        <w:pStyle w:val="ListParagraph"/>
        <w:widowControl w:val="0"/>
        <w:numPr>
          <w:ilvl w:val="0"/>
          <w:numId w:val="30"/>
        </w:numPr>
        <w:tabs>
          <w:tab w:val="left" w:pos="9360"/>
        </w:tabs>
        <w:spacing w:before="10" w:after="0" w:line="240" w:lineRule="auto"/>
        <w:ind w:left="1080"/>
        <w:jc w:val="both"/>
        <w:rPr>
          <w:rFonts w:eastAsia="Garamond"/>
          <w:sz w:val="24"/>
          <w:szCs w:val="24"/>
        </w:rPr>
      </w:pPr>
      <w:r>
        <w:rPr>
          <w:rFonts w:eastAsia="Garamond"/>
          <w:sz w:val="24"/>
          <w:szCs w:val="24"/>
        </w:rPr>
        <w:t xml:space="preserve">Translation service is </w:t>
      </w:r>
      <w:r w:rsidR="00FD61A4">
        <w:rPr>
          <w:rFonts w:eastAsia="Garamond"/>
          <w:sz w:val="24"/>
          <w:szCs w:val="24"/>
        </w:rPr>
        <w:t>identified for activation</w:t>
      </w:r>
      <w:r w:rsidR="008D2875">
        <w:rPr>
          <w:rFonts w:eastAsia="Garamond"/>
          <w:sz w:val="24"/>
          <w:szCs w:val="24"/>
        </w:rPr>
        <w:t>.</w:t>
      </w:r>
    </w:p>
    <w:p w:rsidR="00A93028" w:rsidRDefault="00A93028" w:rsidP="00564B9E">
      <w:pPr>
        <w:widowControl w:val="0"/>
        <w:tabs>
          <w:tab w:val="left" w:pos="9360"/>
        </w:tabs>
        <w:spacing w:before="10" w:after="0" w:line="240" w:lineRule="auto"/>
        <w:ind w:left="720"/>
        <w:contextualSpacing/>
        <w:jc w:val="both"/>
        <w:rPr>
          <w:rFonts w:eastAsia="Garamond"/>
          <w:sz w:val="24"/>
          <w:szCs w:val="24"/>
        </w:rPr>
      </w:pPr>
    </w:p>
    <w:p w:rsidR="00A93028" w:rsidRDefault="00A93028" w:rsidP="00564B9E">
      <w:pPr>
        <w:pStyle w:val="ListParagraph"/>
        <w:widowControl w:val="0"/>
        <w:numPr>
          <w:ilvl w:val="0"/>
          <w:numId w:val="5"/>
        </w:numPr>
        <w:tabs>
          <w:tab w:val="left" w:pos="9360"/>
        </w:tabs>
        <w:spacing w:before="10" w:after="0" w:line="240" w:lineRule="auto"/>
        <w:ind w:left="720"/>
        <w:jc w:val="both"/>
        <w:rPr>
          <w:rFonts w:eastAsia="Garamond"/>
          <w:sz w:val="24"/>
          <w:szCs w:val="24"/>
        </w:rPr>
      </w:pPr>
      <w:r w:rsidRPr="00AB37D6">
        <w:rPr>
          <w:rFonts w:eastAsia="Garamond"/>
          <w:sz w:val="24"/>
          <w:szCs w:val="24"/>
        </w:rPr>
        <w:t>Usable</w:t>
      </w:r>
      <w:r w:rsidRPr="00AB37D6">
        <w:rPr>
          <w:rFonts w:eastAsia="Garamond"/>
          <w:spacing w:val="26"/>
          <w:sz w:val="24"/>
          <w:szCs w:val="24"/>
        </w:rPr>
        <w:t xml:space="preserve"> </w:t>
      </w:r>
      <w:r w:rsidRPr="00AB37D6">
        <w:rPr>
          <w:rFonts w:eastAsia="Garamond"/>
          <w:sz w:val="24"/>
          <w:szCs w:val="24"/>
        </w:rPr>
        <w:t>space</w:t>
      </w:r>
      <w:r w:rsidRPr="00AB37D6">
        <w:rPr>
          <w:rFonts w:eastAsia="Garamond"/>
          <w:spacing w:val="27"/>
          <w:sz w:val="24"/>
          <w:szCs w:val="24"/>
        </w:rPr>
        <w:t xml:space="preserve"> </w:t>
      </w:r>
      <w:r w:rsidRPr="00AB37D6">
        <w:rPr>
          <w:rFonts w:eastAsia="Garamond"/>
          <w:sz w:val="24"/>
          <w:szCs w:val="24"/>
        </w:rPr>
        <w:t>and</w:t>
      </w:r>
      <w:r w:rsidRPr="00AB37D6">
        <w:rPr>
          <w:rFonts w:eastAsia="Garamond"/>
          <w:spacing w:val="26"/>
          <w:sz w:val="24"/>
          <w:szCs w:val="24"/>
        </w:rPr>
        <w:t xml:space="preserve"> </w:t>
      </w:r>
      <w:r w:rsidRPr="00AB37D6">
        <w:rPr>
          <w:rFonts w:eastAsia="Garamond"/>
          <w:sz w:val="24"/>
          <w:szCs w:val="24"/>
        </w:rPr>
        <w:t>resources</w:t>
      </w:r>
      <w:r w:rsidR="00CC757D">
        <w:rPr>
          <w:rFonts w:eastAsia="Garamond"/>
          <w:sz w:val="24"/>
          <w:szCs w:val="24"/>
        </w:rPr>
        <w:t xml:space="preserve"> (ADA compliant)</w:t>
      </w:r>
      <w:r w:rsidRPr="00AB37D6">
        <w:rPr>
          <w:rFonts w:eastAsia="Garamond"/>
          <w:sz w:val="24"/>
          <w:szCs w:val="24"/>
        </w:rPr>
        <w:t>:</w:t>
      </w:r>
    </w:p>
    <w:p w:rsidR="008614E1" w:rsidRPr="008614E1" w:rsidRDefault="008614E1" w:rsidP="00564B9E">
      <w:pPr>
        <w:pStyle w:val="ListParagraph"/>
        <w:widowControl w:val="0"/>
        <w:tabs>
          <w:tab w:val="left" w:pos="9360"/>
        </w:tabs>
        <w:spacing w:before="10" w:after="0" w:line="240" w:lineRule="auto"/>
        <w:jc w:val="both"/>
        <w:rPr>
          <w:rFonts w:eastAsia="Garamond"/>
          <w:sz w:val="16"/>
          <w:szCs w:val="16"/>
        </w:rPr>
      </w:pPr>
    </w:p>
    <w:p w:rsidR="00A93028" w:rsidRPr="00E130BE" w:rsidRDefault="00A93028" w:rsidP="00564B9E">
      <w:pPr>
        <w:widowControl w:val="0"/>
        <w:numPr>
          <w:ilvl w:val="1"/>
          <w:numId w:val="45"/>
        </w:numPr>
        <w:spacing w:after="0" w:line="240" w:lineRule="auto"/>
        <w:ind w:left="1080"/>
        <w:jc w:val="both"/>
        <w:rPr>
          <w:rFonts w:eastAsia="Garamond"/>
          <w:sz w:val="24"/>
          <w:szCs w:val="24"/>
        </w:rPr>
      </w:pPr>
      <w:r w:rsidRPr="00E130BE">
        <w:rPr>
          <w:rFonts w:eastAsia="Garamond"/>
          <w:sz w:val="24"/>
          <w:szCs w:val="24"/>
        </w:rPr>
        <w:t>Large</w:t>
      </w:r>
      <w:r w:rsidRPr="00E130BE">
        <w:rPr>
          <w:rFonts w:eastAsia="Garamond"/>
          <w:spacing w:val="14"/>
          <w:sz w:val="24"/>
          <w:szCs w:val="24"/>
        </w:rPr>
        <w:t xml:space="preserve"> </w:t>
      </w:r>
      <w:r w:rsidRPr="00E130BE">
        <w:rPr>
          <w:rFonts w:eastAsia="Garamond"/>
          <w:sz w:val="24"/>
          <w:szCs w:val="24"/>
        </w:rPr>
        <w:t>indoor</w:t>
      </w:r>
      <w:r w:rsidRPr="00E130BE">
        <w:rPr>
          <w:rFonts w:eastAsia="Garamond"/>
          <w:spacing w:val="12"/>
          <w:sz w:val="24"/>
          <w:szCs w:val="24"/>
        </w:rPr>
        <w:t xml:space="preserve"> </w:t>
      </w:r>
      <w:r w:rsidRPr="00E130BE">
        <w:rPr>
          <w:rFonts w:eastAsia="Garamond"/>
          <w:sz w:val="24"/>
          <w:szCs w:val="24"/>
        </w:rPr>
        <w:t>space</w:t>
      </w:r>
      <w:r w:rsidRPr="00E130BE">
        <w:rPr>
          <w:rFonts w:eastAsia="Garamond"/>
          <w:spacing w:val="14"/>
          <w:sz w:val="24"/>
          <w:szCs w:val="24"/>
        </w:rPr>
        <w:t xml:space="preserve"> </w:t>
      </w:r>
      <w:r w:rsidRPr="00E130BE">
        <w:rPr>
          <w:rFonts w:eastAsia="Garamond"/>
          <w:sz w:val="24"/>
          <w:szCs w:val="24"/>
        </w:rPr>
        <w:t>to accommodate needs listed</w:t>
      </w:r>
      <w:r w:rsidR="008D2875">
        <w:rPr>
          <w:rFonts w:eastAsia="Garamond"/>
          <w:sz w:val="24"/>
          <w:szCs w:val="24"/>
        </w:rPr>
        <w:t>.</w:t>
      </w:r>
    </w:p>
    <w:p w:rsidR="00A93028" w:rsidRPr="00E130BE" w:rsidRDefault="00A93028" w:rsidP="00564B9E">
      <w:pPr>
        <w:widowControl w:val="0"/>
        <w:numPr>
          <w:ilvl w:val="1"/>
          <w:numId w:val="45"/>
        </w:numPr>
        <w:spacing w:before="10" w:after="0" w:line="240" w:lineRule="auto"/>
        <w:ind w:left="1080"/>
        <w:jc w:val="both"/>
        <w:rPr>
          <w:rFonts w:eastAsia="Garamond"/>
          <w:sz w:val="24"/>
          <w:szCs w:val="24"/>
        </w:rPr>
      </w:pPr>
      <w:r w:rsidRPr="00E130BE">
        <w:rPr>
          <w:rFonts w:eastAsia="Garamond"/>
          <w:sz w:val="24"/>
          <w:szCs w:val="24"/>
        </w:rPr>
        <w:t>Multiple</w:t>
      </w:r>
      <w:r w:rsidRPr="00E130BE">
        <w:rPr>
          <w:rFonts w:eastAsia="Garamond"/>
          <w:spacing w:val="25"/>
          <w:sz w:val="24"/>
          <w:szCs w:val="24"/>
        </w:rPr>
        <w:t xml:space="preserve"> </w:t>
      </w:r>
      <w:r w:rsidRPr="00E130BE">
        <w:rPr>
          <w:rFonts w:eastAsia="Garamond"/>
          <w:sz w:val="24"/>
          <w:szCs w:val="24"/>
        </w:rPr>
        <w:t>exterior</w:t>
      </w:r>
      <w:r w:rsidRPr="00E130BE">
        <w:rPr>
          <w:rFonts w:eastAsia="Garamond"/>
          <w:spacing w:val="25"/>
          <w:sz w:val="24"/>
          <w:szCs w:val="24"/>
        </w:rPr>
        <w:t xml:space="preserve"> </w:t>
      </w:r>
      <w:r w:rsidRPr="00E130BE">
        <w:rPr>
          <w:rFonts w:eastAsia="Garamond"/>
          <w:sz w:val="24"/>
          <w:szCs w:val="24"/>
        </w:rPr>
        <w:t>ingress/egress</w:t>
      </w:r>
      <w:r w:rsidRPr="00E130BE">
        <w:rPr>
          <w:rFonts w:eastAsia="Garamond"/>
          <w:spacing w:val="26"/>
          <w:sz w:val="24"/>
          <w:szCs w:val="24"/>
        </w:rPr>
        <w:t xml:space="preserve"> </w:t>
      </w:r>
      <w:r w:rsidRPr="00E130BE">
        <w:rPr>
          <w:rFonts w:eastAsia="Garamond"/>
          <w:sz w:val="24"/>
          <w:szCs w:val="24"/>
        </w:rPr>
        <w:t>points (preferably two egress points)</w:t>
      </w:r>
      <w:r w:rsidR="008D2875">
        <w:rPr>
          <w:rFonts w:eastAsia="Garamond"/>
          <w:sz w:val="24"/>
          <w:szCs w:val="24"/>
        </w:rPr>
        <w:t>.</w:t>
      </w:r>
    </w:p>
    <w:p w:rsidR="00A93028" w:rsidRPr="00E130BE" w:rsidRDefault="00A93028" w:rsidP="00564B9E">
      <w:pPr>
        <w:widowControl w:val="0"/>
        <w:numPr>
          <w:ilvl w:val="1"/>
          <w:numId w:val="45"/>
        </w:numPr>
        <w:spacing w:before="15" w:after="0" w:line="240" w:lineRule="auto"/>
        <w:ind w:left="1080"/>
        <w:jc w:val="both"/>
        <w:rPr>
          <w:rFonts w:eastAsia="Garamond"/>
          <w:sz w:val="24"/>
          <w:szCs w:val="24"/>
        </w:rPr>
      </w:pPr>
      <w:r w:rsidRPr="00E130BE">
        <w:rPr>
          <w:rFonts w:eastAsia="Garamond"/>
          <w:sz w:val="24"/>
          <w:szCs w:val="24"/>
        </w:rPr>
        <w:t>Proximity</w:t>
      </w:r>
      <w:r w:rsidRPr="00E130BE">
        <w:rPr>
          <w:rFonts w:eastAsia="Garamond"/>
          <w:spacing w:val="20"/>
          <w:sz w:val="24"/>
          <w:szCs w:val="24"/>
        </w:rPr>
        <w:t xml:space="preserve"> </w:t>
      </w:r>
      <w:r w:rsidRPr="00E130BE">
        <w:rPr>
          <w:rFonts w:eastAsia="Garamond"/>
          <w:sz w:val="24"/>
          <w:szCs w:val="24"/>
        </w:rPr>
        <w:t>to</w:t>
      </w:r>
      <w:r w:rsidRPr="00E130BE">
        <w:rPr>
          <w:rFonts w:eastAsia="Garamond"/>
          <w:spacing w:val="21"/>
          <w:sz w:val="24"/>
          <w:szCs w:val="24"/>
        </w:rPr>
        <w:t xml:space="preserve"> </w:t>
      </w:r>
      <w:r w:rsidRPr="00E130BE">
        <w:rPr>
          <w:rFonts w:eastAsia="Garamond"/>
          <w:sz w:val="24"/>
          <w:szCs w:val="24"/>
        </w:rPr>
        <w:t>restrooms,</w:t>
      </w:r>
      <w:r w:rsidRPr="00E130BE">
        <w:rPr>
          <w:rFonts w:eastAsia="Garamond"/>
          <w:spacing w:val="20"/>
          <w:sz w:val="24"/>
          <w:szCs w:val="24"/>
        </w:rPr>
        <w:t xml:space="preserve"> </w:t>
      </w:r>
      <w:r w:rsidRPr="00E130BE">
        <w:rPr>
          <w:rFonts w:eastAsia="Garamond"/>
          <w:sz w:val="24"/>
          <w:szCs w:val="24"/>
        </w:rPr>
        <w:t>tap</w:t>
      </w:r>
      <w:r w:rsidRPr="00E130BE">
        <w:rPr>
          <w:rFonts w:eastAsia="Garamond"/>
          <w:spacing w:val="21"/>
          <w:sz w:val="24"/>
          <w:szCs w:val="24"/>
        </w:rPr>
        <w:t xml:space="preserve"> </w:t>
      </w:r>
      <w:r w:rsidRPr="00E130BE">
        <w:rPr>
          <w:rFonts w:eastAsia="Garamond"/>
          <w:sz w:val="24"/>
          <w:szCs w:val="24"/>
        </w:rPr>
        <w:t>water</w:t>
      </w:r>
      <w:r w:rsidRPr="00E130BE">
        <w:rPr>
          <w:rFonts w:eastAsia="Garamond"/>
          <w:spacing w:val="19"/>
          <w:sz w:val="24"/>
          <w:szCs w:val="24"/>
        </w:rPr>
        <w:t xml:space="preserve"> </w:t>
      </w:r>
      <w:r w:rsidRPr="00E130BE">
        <w:rPr>
          <w:rFonts w:eastAsia="Garamond"/>
          <w:sz w:val="24"/>
          <w:szCs w:val="24"/>
        </w:rPr>
        <w:t>source,</w:t>
      </w:r>
      <w:r w:rsidRPr="00E130BE">
        <w:rPr>
          <w:rFonts w:eastAsia="Garamond"/>
          <w:spacing w:val="18"/>
          <w:sz w:val="24"/>
          <w:szCs w:val="24"/>
        </w:rPr>
        <w:t xml:space="preserve"> </w:t>
      </w:r>
      <w:r w:rsidRPr="00E130BE">
        <w:rPr>
          <w:rFonts w:eastAsia="Garamond"/>
          <w:sz w:val="24"/>
          <w:szCs w:val="24"/>
        </w:rPr>
        <w:t>telephone</w:t>
      </w:r>
      <w:r w:rsidRPr="00E130BE">
        <w:rPr>
          <w:rFonts w:eastAsia="Garamond"/>
          <w:spacing w:val="21"/>
          <w:sz w:val="24"/>
          <w:szCs w:val="24"/>
        </w:rPr>
        <w:t xml:space="preserve"> </w:t>
      </w:r>
      <w:r w:rsidRPr="00E130BE">
        <w:rPr>
          <w:rFonts w:eastAsia="Garamond"/>
          <w:sz w:val="24"/>
          <w:szCs w:val="24"/>
        </w:rPr>
        <w:t>and</w:t>
      </w:r>
      <w:r w:rsidRPr="00E130BE">
        <w:rPr>
          <w:rFonts w:eastAsia="Garamond"/>
          <w:spacing w:val="21"/>
          <w:sz w:val="24"/>
          <w:szCs w:val="24"/>
        </w:rPr>
        <w:t xml:space="preserve"> </w:t>
      </w:r>
      <w:r w:rsidRPr="00E130BE">
        <w:rPr>
          <w:rFonts w:eastAsia="Garamond"/>
          <w:sz w:val="24"/>
          <w:szCs w:val="24"/>
        </w:rPr>
        <w:t>security</w:t>
      </w:r>
      <w:r w:rsidRPr="00E130BE">
        <w:rPr>
          <w:rFonts w:eastAsia="Garamond"/>
          <w:spacing w:val="21"/>
          <w:sz w:val="24"/>
          <w:szCs w:val="24"/>
        </w:rPr>
        <w:t xml:space="preserve"> </w:t>
      </w:r>
      <w:r w:rsidRPr="00E130BE">
        <w:rPr>
          <w:rFonts w:eastAsia="Garamond"/>
          <w:sz w:val="24"/>
          <w:szCs w:val="24"/>
        </w:rPr>
        <w:t>station</w:t>
      </w:r>
      <w:r w:rsidR="008D2875">
        <w:rPr>
          <w:rFonts w:eastAsia="Garamond"/>
          <w:sz w:val="24"/>
          <w:szCs w:val="24"/>
        </w:rPr>
        <w:t>.</w:t>
      </w:r>
    </w:p>
    <w:p w:rsidR="00A93028" w:rsidRPr="00E130BE" w:rsidRDefault="00A93028" w:rsidP="00066733">
      <w:pPr>
        <w:widowControl w:val="0"/>
        <w:numPr>
          <w:ilvl w:val="1"/>
          <w:numId w:val="45"/>
        </w:numPr>
        <w:spacing w:before="15" w:after="0" w:line="240" w:lineRule="auto"/>
        <w:ind w:left="1080"/>
        <w:rPr>
          <w:rFonts w:eastAsia="Garamond"/>
          <w:sz w:val="24"/>
          <w:szCs w:val="24"/>
        </w:rPr>
      </w:pPr>
      <w:r w:rsidRPr="00E130BE">
        <w:rPr>
          <w:rFonts w:eastAsia="Garamond"/>
          <w:sz w:val="24"/>
          <w:szCs w:val="24"/>
        </w:rPr>
        <w:t>Controlled heating/air conditioning</w:t>
      </w:r>
      <w:r w:rsidR="008D2875">
        <w:rPr>
          <w:rFonts w:eastAsia="Garamond"/>
          <w:sz w:val="24"/>
          <w:szCs w:val="24"/>
        </w:rPr>
        <w:t>.</w:t>
      </w:r>
    </w:p>
    <w:p w:rsidR="00A93028" w:rsidRDefault="00A93028" w:rsidP="00066733">
      <w:pPr>
        <w:widowControl w:val="0"/>
        <w:numPr>
          <w:ilvl w:val="1"/>
          <w:numId w:val="45"/>
        </w:numPr>
        <w:spacing w:before="10" w:after="0" w:line="240" w:lineRule="auto"/>
        <w:ind w:left="1080"/>
        <w:rPr>
          <w:rFonts w:eastAsia="Garamond"/>
          <w:sz w:val="24"/>
          <w:szCs w:val="24"/>
        </w:rPr>
      </w:pPr>
      <w:r w:rsidRPr="00E130BE">
        <w:rPr>
          <w:rFonts w:eastAsia="Garamond"/>
          <w:sz w:val="24"/>
          <w:szCs w:val="24"/>
        </w:rPr>
        <w:t>Flow</w:t>
      </w:r>
      <w:r w:rsidRPr="00E130BE">
        <w:rPr>
          <w:rFonts w:eastAsia="Garamond"/>
          <w:spacing w:val="20"/>
          <w:sz w:val="24"/>
          <w:szCs w:val="24"/>
        </w:rPr>
        <w:t xml:space="preserve"> </w:t>
      </w:r>
      <w:r w:rsidRPr="00E130BE">
        <w:rPr>
          <w:rFonts w:eastAsia="Garamond"/>
          <w:sz w:val="24"/>
          <w:szCs w:val="24"/>
        </w:rPr>
        <w:t>consideration</w:t>
      </w:r>
      <w:r w:rsidRPr="00E130BE">
        <w:rPr>
          <w:rFonts w:eastAsia="Garamond"/>
          <w:spacing w:val="19"/>
          <w:sz w:val="24"/>
          <w:szCs w:val="24"/>
        </w:rPr>
        <w:t xml:space="preserve"> </w:t>
      </w:r>
      <w:r w:rsidRPr="00E130BE">
        <w:rPr>
          <w:rFonts w:eastAsia="Garamond"/>
          <w:sz w:val="24"/>
          <w:szCs w:val="24"/>
        </w:rPr>
        <w:t>for</w:t>
      </w:r>
      <w:r w:rsidRPr="00E130BE">
        <w:rPr>
          <w:rFonts w:eastAsia="Garamond"/>
          <w:spacing w:val="17"/>
          <w:sz w:val="24"/>
          <w:szCs w:val="24"/>
        </w:rPr>
        <w:t xml:space="preserve"> </w:t>
      </w:r>
      <w:r>
        <w:rPr>
          <w:rFonts w:eastAsia="Garamond"/>
          <w:spacing w:val="17"/>
          <w:sz w:val="24"/>
          <w:szCs w:val="24"/>
        </w:rPr>
        <w:t>E</w:t>
      </w:r>
      <w:r>
        <w:rPr>
          <w:rFonts w:eastAsia="Garamond"/>
          <w:sz w:val="24"/>
          <w:szCs w:val="24"/>
        </w:rPr>
        <w:t>C</w:t>
      </w:r>
      <w:r w:rsidRPr="00E130BE">
        <w:rPr>
          <w:rFonts w:eastAsia="Garamond"/>
          <w:sz w:val="24"/>
          <w:szCs w:val="24"/>
        </w:rPr>
        <w:t>C</w:t>
      </w:r>
      <w:r w:rsidRPr="00E130BE">
        <w:rPr>
          <w:rFonts w:eastAsia="Garamond"/>
          <w:spacing w:val="20"/>
          <w:sz w:val="24"/>
          <w:szCs w:val="24"/>
        </w:rPr>
        <w:t xml:space="preserve"> </w:t>
      </w:r>
      <w:r w:rsidRPr="00E130BE">
        <w:rPr>
          <w:rFonts w:eastAsia="Garamond"/>
          <w:sz w:val="24"/>
          <w:szCs w:val="24"/>
        </w:rPr>
        <w:t>required</w:t>
      </w:r>
      <w:r w:rsidRPr="00E130BE">
        <w:rPr>
          <w:rFonts w:eastAsia="Garamond"/>
          <w:spacing w:val="19"/>
          <w:sz w:val="24"/>
          <w:szCs w:val="24"/>
        </w:rPr>
        <w:t xml:space="preserve"> </w:t>
      </w:r>
      <w:r>
        <w:rPr>
          <w:rFonts w:eastAsia="Garamond"/>
          <w:sz w:val="24"/>
          <w:szCs w:val="24"/>
        </w:rPr>
        <w:t>areas</w:t>
      </w:r>
      <w:r w:rsidRPr="00E130BE">
        <w:rPr>
          <w:rFonts w:eastAsia="Garamond"/>
          <w:spacing w:val="18"/>
          <w:sz w:val="24"/>
          <w:szCs w:val="24"/>
        </w:rPr>
        <w:t xml:space="preserve"> </w:t>
      </w:r>
      <w:r w:rsidRPr="00E130BE">
        <w:rPr>
          <w:rFonts w:eastAsia="Garamond"/>
          <w:sz w:val="24"/>
          <w:szCs w:val="24"/>
        </w:rPr>
        <w:t>to</w:t>
      </w:r>
      <w:r w:rsidRPr="00E130BE">
        <w:rPr>
          <w:rFonts w:eastAsia="Garamond"/>
          <w:spacing w:val="19"/>
          <w:sz w:val="24"/>
          <w:szCs w:val="24"/>
        </w:rPr>
        <w:t xml:space="preserve"> </w:t>
      </w:r>
      <w:r w:rsidRPr="00E130BE">
        <w:rPr>
          <w:rFonts w:eastAsia="Garamond"/>
          <w:sz w:val="24"/>
          <w:szCs w:val="24"/>
        </w:rPr>
        <w:t>include:</w:t>
      </w:r>
    </w:p>
    <w:p w:rsidR="00A93028" w:rsidRPr="00E130BE" w:rsidRDefault="00A93028" w:rsidP="00A93028">
      <w:pPr>
        <w:widowControl w:val="0"/>
        <w:numPr>
          <w:ilvl w:val="0"/>
          <w:numId w:val="7"/>
        </w:numPr>
        <w:tabs>
          <w:tab w:val="left" w:pos="1542"/>
        </w:tabs>
        <w:spacing w:before="13" w:after="0" w:line="240" w:lineRule="auto"/>
        <w:ind w:left="1530"/>
        <w:rPr>
          <w:rFonts w:eastAsia="Garamond"/>
          <w:sz w:val="24"/>
          <w:szCs w:val="24"/>
        </w:rPr>
      </w:pPr>
      <w:r>
        <w:rPr>
          <w:rFonts w:eastAsia="Garamond"/>
          <w:sz w:val="24"/>
          <w:szCs w:val="24"/>
        </w:rPr>
        <w:t>R</w:t>
      </w:r>
      <w:r w:rsidRPr="00E130BE">
        <w:rPr>
          <w:rFonts w:eastAsia="Garamond"/>
          <w:sz w:val="24"/>
          <w:szCs w:val="24"/>
        </w:rPr>
        <w:t>eception and badging area</w:t>
      </w:r>
      <w:r w:rsidR="008D2875">
        <w:rPr>
          <w:rFonts w:eastAsia="Garamond"/>
          <w:sz w:val="24"/>
          <w:szCs w:val="24"/>
        </w:rPr>
        <w:t>.</w:t>
      </w:r>
    </w:p>
    <w:p w:rsidR="00A93028" w:rsidRPr="00E130BE" w:rsidRDefault="00A93028" w:rsidP="00A93028">
      <w:pPr>
        <w:widowControl w:val="0"/>
        <w:numPr>
          <w:ilvl w:val="0"/>
          <w:numId w:val="7"/>
        </w:numPr>
        <w:tabs>
          <w:tab w:val="left" w:pos="1542"/>
        </w:tabs>
        <w:spacing w:before="13" w:after="0" w:line="240" w:lineRule="auto"/>
        <w:ind w:left="1530"/>
        <w:rPr>
          <w:rFonts w:eastAsia="Garamond"/>
          <w:sz w:val="24"/>
          <w:szCs w:val="24"/>
        </w:rPr>
      </w:pPr>
      <w:r>
        <w:rPr>
          <w:rFonts w:eastAsia="Garamond"/>
          <w:sz w:val="24"/>
          <w:szCs w:val="24"/>
        </w:rPr>
        <w:t>B</w:t>
      </w:r>
      <w:r w:rsidRPr="00E130BE">
        <w:rPr>
          <w:rFonts w:eastAsia="Garamond"/>
          <w:sz w:val="24"/>
          <w:szCs w:val="24"/>
        </w:rPr>
        <w:t>riefing area</w:t>
      </w:r>
      <w:r w:rsidR="008D2875">
        <w:rPr>
          <w:rFonts w:eastAsia="Garamond"/>
          <w:sz w:val="24"/>
          <w:szCs w:val="24"/>
        </w:rPr>
        <w:t>.</w:t>
      </w:r>
    </w:p>
    <w:p w:rsidR="00A93028" w:rsidRDefault="00FD61A4" w:rsidP="00A93028">
      <w:pPr>
        <w:widowControl w:val="0"/>
        <w:numPr>
          <w:ilvl w:val="0"/>
          <w:numId w:val="7"/>
        </w:numPr>
        <w:tabs>
          <w:tab w:val="left" w:pos="1542"/>
        </w:tabs>
        <w:spacing w:before="13" w:after="0" w:line="240" w:lineRule="auto"/>
        <w:ind w:left="1530"/>
        <w:contextualSpacing/>
        <w:rPr>
          <w:rFonts w:eastAsia="Garamond"/>
          <w:sz w:val="24"/>
          <w:szCs w:val="24"/>
        </w:rPr>
      </w:pPr>
      <w:r>
        <w:rPr>
          <w:rFonts w:eastAsia="Garamond"/>
          <w:sz w:val="24"/>
          <w:szCs w:val="24"/>
        </w:rPr>
        <w:t>Break room</w:t>
      </w:r>
      <w:r w:rsidR="008D2875">
        <w:rPr>
          <w:rFonts w:eastAsia="Garamond"/>
          <w:sz w:val="24"/>
          <w:szCs w:val="24"/>
        </w:rPr>
        <w:t>.</w:t>
      </w:r>
    </w:p>
    <w:p w:rsidR="00A93028" w:rsidRPr="00E130BE" w:rsidRDefault="00A93028" w:rsidP="00564B9E">
      <w:pPr>
        <w:widowControl w:val="0"/>
        <w:numPr>
          <w:ilvl w:val="1"/>
          <w:numId w:val="28"/>
        </w:numPr>
        <w:spacing w:before="2" w:after="0" w:line="253" w:lineRule="auto"/>
        <w:ind w:left="1080"/>
        <w:jc w:val="both"/>
        <w:rPr>
          <w:rFonts w:eastAsia="Garamond"/>
          <w:sz w:val="24"/>
          <w:szCs w:val="24"/>
        </w:rPr>
      </w:pPr>
      <w:r w:rsidRPr="00E130BE">
        <w:rPr>
          <w:rFonts w:eastAsia="Garamond"/>
          <w:sz w:val="24"/>
          <w:szCs w:val="24"/>
        </w:rPr>
        <w:t>Food preparation and/or consumption, including any applicable cultural or</w:t>
      </w:r>
      <w:r>
        <w:rPr>
          <w:rFonts w:eastAsia="Garamond"/>
          <w:sz w:val="24"/>
          <w:szCs w:val="24"/>
        </w:rPr>
        <w:t xml:space="preserve"> </w:t>
      </w:r>
      <w:r w:rsidRPr="00E130BE">
        <w:rPr>
          <w:rFonts w:eastAsia="Garamond"/>
          <w:sz w:val="24"/>
          <w:szCs w:val="24"/>
        </w:rPr>
        <w:t>religious</w:t>
      </w:r>
      <w:r w:rsidRPr="00E130BE">
        <w:rPr>
          <w:rFonts w:eastAsia="Garamond"/>
          <w:spacing w:val="74"/>
          <w:w w:val="102"/>
          <w:sz w:val="24"/>
          <w:szCs w:val="24"/>
        </w:rPr>
        <w:t xml:space="preserve"> </w:t>
      </w:r>
      <w:r w:rsidRPr="00E130BE">
        <w:rPr>
          <w:rFonts w:eastAsia="Garamond"/>
          <w:sz w:val="24"/>
          <w:szCs w:val="24"/>
        </w:rPr>
        <w:t>considerations</w:t>
      </w:r>
      <w:r w:rsidRPr="00E130BE">
        <w:rPr>
          <w:rFonts w:eastAsia="Garamond"/>
          <w:spacing w:val="22"/>
          <w:sz w:val="24"/>
          <w:szCs w:val="24"/>
        </w:rPr>
        <w:t xml:space="preserve"> </w:t>
      </w:r>
      <w:r w:rsidRPr="00E130BE">
        <w:rPr>
          <w:rFonts w:eastAsia="Garamond"/>
          <w:sz w:val="24"/>
          <w:szCs w:val="24"/>
        </w:rPr>
        <w:t>regarding</w:t>
      </w:r>
      <w:r w:rsidRPr="00E130BE">
        <w:rPr>
          <w:rFonts w:eastAsia="Garamond"/>
          <w:spacing w:val="22"/>
          <w:sz w:val="24"/>
          <w:szCs w:val="24"/>
        </w:rPr>
        <w:t xml:space="preserve"> </w:t>
      </w:r>
      <w:r w:rsidRPr="00E130BE">
        <w:rPr>
          <w:rFonts w:eastAsia="Garamond"/>
          <w:sz w:val="24"/>
          <w:szCs w:val="24"/>
        </w:rPr>
        <w:t>the</w:t>
      </w:r>
      <w:r w:rsidRPr="00E130BE">
        <w:rPr>
          <w:rFonts w:eastAsia="Garamond"/>
          <w:spacing w:val="22"/>
          <w:sz w:val="24"/>
          <w:szCs w:val="24"/>
        </w:rPr>
        <w:t xml:space="preserve"> </w:t>
      </w:r>
      <w:r w:rsidRPr="00E130BE">
        <w:rPr>
          <w:rFonts w:eastAsia="Garamond"/>
          <w:sz w:val="24"/>
          <w:szCs w:val="24"/>
        </w:rPr>
        <w:t>types</w:t>
      </w:r>
      <w:r w:rsidRPr="00E130BE">
        <w:rPr>
          <w:rFonts w:eastAsia="Garamond"/>
          <w:spacing w:val="22"/>
          <w:sz w:val="24"/>
          <w:szCs w:val="24"/>
        </w:rPr>
        <w:t xml:space="preserve"> </w:t>
      </w:r>
      <w:r w:rsidRPr="00E130BE">
        <w:rPr>
          <w:rFonts w:eastAsia="Garamond"/>
          <w:sz w:val="24"/>
          <w:szCs w:val="24"/>
        </w:rPr>
        <w:t>of</w:t>
      </w:r>
      <w:r w:rsidRPr="00E130BE">
        <w:rPr>
          <w:rFonts w:eastAsia="Garamond"/>
          <w:spacing w:val="20"/>
          <w:sz w:val="24"/>
          <w:szCs w:val="24"/>
        </w:rPr>
        <w:t xml:space="preserve"> </w:t>
      </w:r>
      <w:r w:rsidRPr="00E130BE">
        <w:rPr>
          <w:rFonts w:eastAsia="Garamond"/>
          <w:sz w:val="24"/>
          <w:szCs w:val="24"/>
        </w:rPr>
        <w:t>food</w:t>
      </w:r>
      <w:r w:rsidRPr="00E130BE">
        <w:rPr>
          <w:rFonts w:eastAsia="Garamond"/>
          <w:spacing w:val="22"/>
          <w:sz w:val="24"/>
          <w:szCs w:val="24"/>
        </w:rPr>
        <w:t xml:space="preserve"> </w:t>
      </w:r>
      <w:r w:rsidRPr="00E130BE">
        <w:rPr>
          <w:rFonts w:eastAsia="Garamond"/>
          <w:sz w:val="24"/>
          <w:szCs w:val="24"/>
        </w:rPr>
        <w:t>permitted</w:t>
      </w:r>
      <w:r w:rsidRPr="00E130BE">
        <w:rPr>
          <w:rFonts w:eastAsia="Garamond"/>
          <w:spacing w:val="22"/>
          <w:sz w:val="24"/>
          <w:szCs w:val="24"/>
        </w:rPr>
        <w:t xml:space="preserve"> </w:t>
      </w:r>
      <w:r w:rsidRPr="00E130BE">
        <w:rPr>
          <w:rFonts w:eastAsia="Garamond"/>
          <w:sz w:val="24"/>
          <w:szCs w:val="24"/>
        </w:rPr>
        <w:t>on</w:t>
      </w:r>
      <w:r w:rsidRPr="00E130BE">
        <w:rPr>
          <w:rFonts w:eastAsia="Garamond"/>
          <w:spacing w:val="22"/>
          <w:sz w:val="24"/>
          <w:szCs w:val="24"/>
        </w:rPr>
        <w:t xml:space="preserve"> </w:t>
      </w:r>
      <w:r w:rsidRPr="00E130BE">
        <w:rPr>
          <w:rFonts w:eastAsia="Garamond"/>
          <w:sz w:val="24"/>
          <w:szCs w:val="24"/>
        </w:rPr>
        <w:t>the</w:t>
      </w:r>
      <w:r w:rsidRPr="00E130BE">
        <w:rPr>
          <w:rFonts w:eastAsia="Garamond"/>
          <w:spacing w:val="22"/>
          <w:sz w:val="24"/>
          <w:szCs w:val="24"/>
        </w:rPr>
        <w:t xml:space="preserve"> </w:t>
      </w:r>
      <w:r w:rsidRPr="00E130BE">
        <w:rPr>
          <w:rFonts w:eastAsia="Garamond"/>
          <w:sz w:val="24"/>
          <w:szCs w:val="24"/>
        </w:rPr>
        <w:t>premises</w:t>
      </w:r>
      <w:r w:rsidR="008D2875">
        <w:rPr>
          <w:rFonts w:eastAsia="Garamond"/>
          <w:sz w:val="24"/>
          <w:szCs w:val="24"/>
        </w:rPr>
        <w:t>.</w:t>
      </w:r>
    </w:p>
    <w:p w:rsidR="00A93028" w:rsidRPr="00E130BE" w:rsidRDefault="00A93028" w:rsidP="00564B9E">
      <w:pPr>
        <w:widowControl w:val="0"/>
        <w:numPr>
          <w:ilvl w:val="1"/>
          <w:numId w:val="28"/>
        </w:numPr>
        <w:spacing w:after="0" w:line="253" w:lineRule="auto"/>
        <w:ind w:left="1080" w:right="119"/>
        <w:jc w:val="both"/>
        <w:rPr>
          <w:rFonts w:eastAsia="Garamond"/>
          <w:sz w:val="24"/>
          <w:szCs w:val="24"/>
        </w:rPr>
      </w:pPr>
      <w:r w:rsidRPr="00E130BE">
        <w:rPr>
          <w:rFonts w:eastAsia="Garamond"/>
          <w:sz w:val="24"/>
          <w:szCs w:val="24"/>
        </w:rPr>
        <w:t>Ability</w:t>
      </w:r>
      <w:r w:rsidRPr="00E130BE">
        <w:rPr>
          <w:rFonts w:eastAsia="Garamond"/>
          <w:spacing w:val="9"/>
          <w:sz w:val="24"/>
          <w:szCs w:val="24"/>
        </w:rPr>
        <w:t xml:space="preserve"> </w:t>
      </w:r>
      <w:r w:rsidRPr="00E130BE">
        <w:rPr>
          <w:rFonts w:eastAsia="Garamond"/>
          <w:sz w:val="24"/>
          <w:szCs w:val="24"/>
        </w:rPr>
        <w:t>to support communications and technological infrastructure, including</w:t>
      </w:r>
      <w:r w:rsidRPr="00E130BE">
        <w:rPr>
          <w:rFonts w:eastAsia="Garamond"/>
          <w:spacing w:val="23"/>
          <w:sz w:val="24"/>
          <w:szCs w:val="24"/>
        </w:rPr>
        <w:t xml:space="preserve"> </w:t>
      </w:r>
      <w:r w:rsidRPr="00E130BE">
        <w:rPr>
          <w:rFonts w:eastAsia="Garamond"/>
          <w:sz w:val="24"/>
          <w:szCs w:val="24"/>
        </w:rPr>
        <w:t>expected</w:t>
      </w:r>
      <w:r w:rsidRPr="00E130BE">
        <w:rPr>
          <w:rFonts w:eastAsia="Garamond"/>
          <w:spacing w:val="23"/>
          <w:sz w:val="24"/>
          <w:szCs w:val="24"/>
        </w:rPr>
        <w:t xml:space="preserve"> </w:t>
      </w:r>
      <w:r w:rsidRPr="00E130BE">
        <w:rPr>
          <w:rFonts w:eastAsia="Garamond"/>
          <w:sz w:val="24"/>
          <w:szCs w:val="24"/>
        </w:rPr>
        <w:t>power</w:t>
      </w:r>
      <w:r w:rsidRPr="00E130BE">
        <w:rPr>
          <w:rFonts w:eastAsia="Garamond"/>
          <w:spacing w:val="23"/>
          <w:sz w:val="24"/>
          <w:szCs w:val="24"/>
        </w:rPr>
        <w:t xml:space="preserve"> </w:t>
      </w:r>
      <w:r w:rsidRPr="00E130BE">
        <w:rPr>
          <w:rFonts w:eastAsia="Garamond"/>
          <w:sz w:val="24"/>
          <w:szCs w:val="24"/>
        </w:rPr>
        <w:t>load</w:t>
      </w:r>
      <w:r w:rsidRPr="00E130BE">
        <w:rPr>
          <w:rFonts w:eastAsia="Garamond"/>
          <w:spacing w:val="23"/>
          <w:sz w:val="24"/>
          <w:szCs w:val="24"/>
        </w:rPr>
        <w:t xml:space="preserve"> </w:t>
      </w:r>
      <w:r w:rsidRPr="00E130BE">
        <w:rPr>
          <w:rFonts w:eastAsia="Garamond"/>
          <w:sz w:val="24"/>
          <w:szCs w:val="24"/>
        </w:rPr>
        <w:t>and</w:t>
      </w:r>
      <w:r w:rsidRPr="00E130BE">
        <w:rPr>
          <w:rFonts w:eastAsia="Garamond"/>
          <w:spacing w:val="24"/>
          <w:sz w:val="24"/>
          <w:szCs w:val="24"/>
        </w:rPr>
        <w:t xml:space="preserve"> </w:t>
      </w:r>
      <w:r w:rsidRPr="00E130BE">
        <w:rPr>
          <w:rFonts w:eastAsia="Garamond"/>
          <w:sz w:val="24"/>
          <w:szCs w:val="24"/>
        </w:rPr>
        <w:t>data</w:t>
      </w:r>
      <w:r w:rsidRPr="00E130BE">
        <w:rPr>
          <w:rFonts w:eastAsia="Garamond"/>
          <w:spacing w:val="23"/>
          <w:sz w:val="24"/>
          <w:szCs w:val="24"/>
        </w:rPr>
        <w:t xml:space="preserve"> </w:t>
      </w:r>
      <w:r w:rsidRPr="00E130BE">
        <w:rPr>
          <w:rFonts w:eastAsia="Garamond"/>
          <w:sz w:val="24"/>
          <w:szCs w:val="24"/>
        </w:rPr>
        <w:t>transmission</w:t>
      </w:r>
      <w:r w:rsidRPr="00E130BE">
        <w:rPr>
          <w:rFonts w:eastAsia="Garamond"/>
          <w:spacing w:val="24"/>
          <w:sz w:val="24"/>
          <w:szCs w:val="24"/>
        </w:rPr>
        <w:t xml:space="preserve"> </w:t>
      </w:r>
      <w:r w:rsidRPr="00E130BE">
        <w:rPr>
          <w:rFonts w:eastAsia="Garamond"/>
          <w:sz w:val="24"/>
          <w:szCs w:val="24"/>
        </w:rPr>
        <w:t>capability</w:t>
      </w:r>
      <w:r w:rsidR="008D2875">
        <w:rPr>
          <w:rFonts w:eastAsia="Garamond"/>
          <w:sz w:val="24"/>
          <w:szCs w:val="24"/>
        </w:rPr>
        <w:t>.</w:t>
      </w:r>
    </w:p>
    <w:p w:rsidR="00A93028" w:rsidRPr="00E130BE" w:rsidRDefault="00A93028" w:rsidP="008614E1">
      <w:pPr>
        <w:widowControl w:val="0"/>
        <w:numPr>
          <w:ilvl w:val="1"/>
          <w:numId w:val="28"/>
        </w:numPr>
        <w:spacing w:before="10" w:after="0" w:line="240" w:lineRule="auto"/>
        <w:ind w:left="1080"/>
        <w:rPr>
          <w:rFonts w:eastAsia="Garamond"/>
          <w:sz w:val="24"/>
          <w:szCs w:val="24"/>
        </w:rPr>
      </w:pPr>
      <w:r w:rsidRPr="00E130BE">
        <w:rPr>
          <w:rFonts w:eastAsia="Garamond"/>
          <w:sz w:val="24"/>
          <w:szCs w:val="24"/>
        </w:rPr>
        <w:t>Telephones</w:t>
      </w:r>
      <w:r w:rsidRPr="00E130BE">
        <w:rPr>
          <w:rFonts w:eastAsia="Garamond"/>
          <w:spacing w:val="21"/>
          <w:sz w:val="24"/>
          <w:szCs w:val="24"/>
        </w:rPr>
        <w:t xml:space="preserve"> </w:t>
      </w:r>
      <w:r w:rsidRPr="00E130BE">
        <w:rPr>
          <w:rFonts w:eastAsia="Garamond"/>
          <w:sz w:val="24"/>
          <w:szCs w:val="24"/>
        </w:rPr>
        <w:t>available</w:t>
      </w:r>
      <w:r w:rsidRPr="00E130BE">
        <w:rPr>
          <w:rFonts w:eastAsia="Garamond"/>
          <w:spacing w:val="23"/>
          <w:sz w:val="24"/>
          <w:szCs w:val="24"/>
        </w:rPr>
        <w:t xml:space="preserve"> </w:t>
      </w:r>
      <w:r w:rsidRPr="00E130BE">
        <w:rPr>
          <w:rFonts w:eastAsia="Garamond"/>
          <w:sz w:val="24"/>
          <w:szCs w:val="24"/>
        </w:rPr>
        <w:t>in</w:t>
      </w:r>
      <w:r w:rsidRPr="00E130BE">
        <w:rPr>
          <w:rFonts w:eastAsia="Garamond"/>
          <w:spacing w:val="23"/>
          <w:sz w:val="24"/>
          <w:szCs w:val="24"/>
        </w:rPr>
        <w:t xml:space="preserve"> </w:t>
      </w:r>
      <w:r w:rsidRPr="00E130BE">
        <w:rPr>
          <w:rFonts w:eastAsia="Garamond"/>
          <w:sz w:val="24"/>
          <w:szCs w:val="24"/>
        </w:rPr>
        <w:t>facility</w:t>
      </w:r>
      <w:r w:rsidR="008D2875">
        <w:rPr>
          <w:rFonts w:eastAsia="Garamond"/>
          <w:sz w:val="24"/>
          <w:szCs w:val="24"/>
        </w:rPr>
        <w:t>.</w:t>
      </w:r>
    </w:p>
    <w:p w:rsidR="00A93028" w:rsidRPr="00E130BE" w:rsidRDefault="00A93028" w:rsidP="008614E1">
      <w:pPr>
        <w:widowControl w:val="0"/>
        <w:numPr>
          <w:ilvl w:val="1"/>
          <w:numId w:val="28"/>
        </w:numPr>
        <w:spacing w:before="15" w:after="0" w:line="240" w:lineRule="auto"/>
        <w:ind w:left="1080"/>
        <w:rPr>
          <w:rFonts w:eastAsia="Garamond"/>
          <w:sz w:val="24"/>
          <w:szCs w:val="24"/>
        </w:rPr>
      </w:pPr>
      <w:r w:rsidRPr="00E130BE">
        <w:rPr>
          <w:rFonts w:eastAsia="Garamond"/>
          <w:sz w:val="24"/>
          <w:szCs w:val="24"/>
        </w:rPr>
        <w:lastRenderedPageBreak/>
        <w:t>Tables</w:t>
      </w:r>
      <w:r w:rsidRPr="00E130BE">
        <w:rPr>
          <w:rFonts w:eastAsia="Garamond"/>
          <w:spacing w:val="19"/>
          <w:sz w:val="24"/>
          <w:szCs w:val="24"/>
        </w:rPr>
        <w:t xml:space="preserve"> </w:t>
      </w:r>
      <w:r w:rsidRPr="00E130BE">
        <w:rPr>
          <w:rFonts w:eastAsia="Garamond"/>
          <w:sz w:val="24"/>
          <w:szCs w:val="24"/>
        </w:rPr>
        <w:t>and</w:t>
      </w:r>
      <w:r w:rsidRPr="00E130BE">
        <w:rPr>
          <w:rFonts w:eastAsia="Garamond"/>
          <w:spacing w:val="21"/>
          <w:sz w:val="24"/>
          <w:szCs w:val="24"/>
        </w:rPr>
        <w:t xml:space="preserve"> </w:t>
      </w:r>
      <w:r w:rsidRPr="00E130BE">
        <w:rPr>
          <w:rFonts w:eastAsia="Garamond"/>
          <w:sz w:val="24"/>
          <w:szCs w:val="24"/>
        </w:rPr>
        <w:t>chairs</w:t>
      </w:r>
      <w:r w:rsidRPr="00E130BE">
        <w:rPr>
          <w:rFonts w:eastAsia="Garamond"/>
          <w:spacing w:val="20"/>
          <w:sz w:val="24"/>
          <w:szCs w:val="24"/>
        </w:rPr>
        <w:t xml:space="preserve"> </w:t>
      </w:r>
      <w:r w:rsidRPr="00E130BE">
        <w:rPr>
          <w:rFonts w:eastAsia="Garamond"/>
          <w:sz w:val="24"/>
          <w:szCs w:val="24"/>
        </w:rPr>
        <w:t>available</w:t>
      </w:r>
      <w:r w:rsidRPr="00E130BE">
        <w:rPr>
          <w:rFonts w:eastAsia="Garamond"/>
          <w:spacing w:val="21"/>
          <w:sz w:val="24"/>
          <w:szCs w:val="24"/>
        </w:rPr>
        <w:t xml:space="preserve"> </w:t>
      </w:r>
      <w:r w:rsidRPr="00E130BE">
        <w:rPr>
          <w:rFonts w:eastAsia="Garamond"/>
          <w:sz w:val="24"/>
          <w:szCs w:val="24"/>
        </w:rPr>
        <w:t>on-site</w:t>
      </w:r>
      <w:r w:rsidR="008D2875">
        <w:rPr>
          <w:rFonts w:eastAsia="Garamond"/>
          <w:sz w:val="24"/>
          <w:szCs w:val="24"/>
        </w:rPr>
        <w:t>.</w:t>
      </w:r>
    </w:p>
    <w:p w:rsidR="00A93028" w:rsidRPr="00E130BE" w:rsidRDefault="00A93028" w:rsidP="008614E1">
      <w:pPr>
        <w:widowControl w:val="0"/>
        <w:numPr>
          <w:ilvl w:val="1"/>
          <w:numId w:val="28"/>
        </w:numPr>
        <w:spacing w:before="10" w:after="0" w:line="240" w:lineRule="auto"/>
        <w:ind w:left="1080"/>
        <w:rPr>
          <w:rFonts w:eastAsia="Garamond"/>
          <w:sz w:val="24"/>
          <w:szCs w:val="24"/>
        </w:rPr>
      </w:pPr>
      <w:r w:rsidRPr="00E130BE">
        <w:rPr>
          <w:rFonts w:eastAsia="Garamond"/>
          <w:sz w:val="24"/>
          <w:szCs w:val="24"/>
        </w:rPr>
        <w:t>Facility</w:t>
      </w:r>
      <w:r w:rsidRPr="00E130BE">
        <w:rPr>
          <w:rFonts w:eastAsia="Garamond"/>
          <w:spacing w:val="22"/>
          <w:sz w:val="24"/>
          <w:szCs w:val="24"/>
        </w:rPr>
        <w:t xml:space="preserve"> </w:t>
      </w:r>
      <w:r w:rsidRPr="00E130BE">
        <w:rPr>
          <w:rFonts w:eastAsia="Garamond"/>
          <w:sz w:val="24"/>
          <w:szCs w:val="24"/>
        </w:rPr>
        <w:t>conforms</w:t>
      </w:r>
      <w:r w:rsidRPr="00E130BE">
        <w:rPr>
          <w:rFonts w:eastAsia="Garamond"/>
          <w:spacing w:val="22"/>
          <w:sz w:val="24"/>
          <w:szCs w:val="24"/>
        </w:rPr>
        <w:t xml:space="preserve"> </w:t>
      </w:r>
      <w:r w:rsidRPr="00E130BE">
        <w:rPr>
          <w:rFonts w:eastAsia="Garamond"/>
          <w:sz w:val="24"/>
          <w:szCs w:val="24"/>
        </w:rPr>
        <w:t>with</w:t>
      </w:r>
      <w:r w:rsidRPr="00E130BE">
        <w:rPr>
          <w:rFonts w:eastAsia="Garamond"/>
          <w:spacing w:val="22"/>
          <w:sz w:val="24"/>
          <w:szCs w:val="24"/>
        </w:rPr>
        <w:t xml:space="preserve"> </w:t>
      </w:r>
      <w:r w:rsidRPr="00E130BE">
        <w:rPr>
          <w:rFonts w:eastAsia="Garamond"/>
          <w:sz w:val="24"/>
          <w:szCs w:val="24"/>
        </w:rPr>
        <w:t>jurisdiction</w:t>
      </w:r>
      <w:r w:rsidRPr="00E130BE">
        <w:rPr>
          <w:rFonts w:eastAsia="Garamond"/>
          <w:spacing w:val="21"/>
          <w:sz w:val="24"/>
          <w:szCs w:val="24"/>
        </w:rPr>
        <w:t xml:space="preserve"> </w:t>
      </w:r>
      <w:r w:rsidRPr="00E130BE">
        <w:rPr>
          <w:rFonts w:eastAsia="Garamond"/>
          <w:sz w:val="24"/>
          <w:szCs w:val="24"/>
        </w:rPr>
        <w:t>and</w:t>
      </w:r>
      <w:r w:rsidRPr="00E130BE">
        <w:rPr>
          <w:rFonts w:eastAsia="Garamond"/>
          <w:spacing w:val="22"/>
          <w:sz w:val="24"/>
          <w:szCs w:val="24"/>
        </w:rPr>
        <w:t xml:space="preserve"> </w:t>
      </w:r>
      <w:r w:rsidRPr="00E130BE">
        <w:rPr>
          <w:rFonts w:eastAsia="Garamond"/>
          <w:sz w:val="24"/>
          <w:szCs w:val="24"/>
        </w:rPr>
        <w:t>Federal</w:t>
      </w:r>
      <w:r w:rsidRPr="00E130BE">
        <w:rPr>
          <w:rFonts w:eastAsia="Garamond"/>
          <w:spacing w:val="21"/>
          <w:sz w:val="24"/>
          <w:szCs w:val="24"/>
        </w:rPr>
        <w:t xml:space="preserve"> </w:t>
      </w:r>
      <w:r w:rsidRPr="00E130BE">
        <w:rPr>
          <w:rFonts w:eastAsia="Garamond"/>
          <w:sz w:val="24"/>
          <w:szCs w:val="24"/>
        </w:rPr>
        <w:t>regulations:</w:t>
      </w:r>
    </w:p>
    <w:p w:rsidR="00A93028" w:rsidRPr="00E130BE" w:rsidRDefault="00A93028" w:rsidP="00A93028">
      <w:pPr>
        <w:widowControl w:val="0"/>
        <w:numPr>
          <w:ilvl w:val="2"/>
          <w:numId w:val="8"/>
        </w:numPr>
        <w:tabs>
          <w:tab w:val="left" w:pos="1542"/>
        </w:tabs>
        <w:spacing w:before="8" w:after="0" w:line="240" w:lineRule="auto"/>
        <w:rPr>
          <w:rFonts w:eastAsia="Garamond"/>
          <w:sz w:val="24"/>
          <w:szCs w:val="24"/>
        </w:rPr>
      </w:pPr>
      <w:r w:rsidRPr="00E130BE">
        <w:rPr>
          <w:rFonts w:eastAsia="Garamond"/>
          <w:sz w:val="24"/>
          <w:szCs w:val="24"/>
        </w:rPr>
        <w:t>Certificate</w:t>
      </w:r>
      <w:r w:rsidRPr="00E130BE">
        <w:rPr>
          <w:rFonts w:eastAsia="Garamond"/>
          <w:spacing w:val="29"/>
          <w:sz w:val="24"/>
          <w:szCs w:val="24"/>
        </w:rPr>
        <w:t xml:space="preserve"> </w:t>
      </w:r>
      <w:r w:rsidRPr="00E130BE">
        <w:rPr>
          <w:rFonts w:eastAsia="Garamond"/>
          <w:sz w:val="24"/>
          <w:szCs w:val="24"/>
        </w:rPr>
        <w:t>of</w:t>
      </w:r>
      <w:r w:rsidRPr="00E130BE">
        <w:rPr>
          <w:rFonts w:eastAsia="Garamond"/>
          <w:spacing w:val="27"/>
          <w:sz w:val="24"/>
          <w:szCs w:val="24"/>
        </w:rPr>
        <w:t xml:space="preserve"> </w:t>
      </w:r>
      <w:r w:rsidRPr="00E130BE">
        <w:rPr>
          <w:rFonts w:eastAsia="Garamond"/>
          <w:sz w:val="24"/>
          <w:szCs w:val="24"/>
        </w:rPr>
        <w:t>Occupancy</w:t>
      </w:r>
      <w:r w:rsidR="008D2875">
        <w:rPr>
          <w:rFonts w:eastAsia="Garamond"/>
          <w:sz w:val="24"/>
          <w:szCs w:val="24"/>
        </w:rPr>
        <w:t>,</w:t>
      </w:r>
    </w:p>
    <w:p w:rsidR="00A93028" w:rsidRPr="00E130BE" w:rsidRDefault="00A93028" w:rsidP="00A93028">
      <w:pPr>
        <w:widowControl w:val="0"/>
        <w:numPr>
          <w:ilvl w:val="2"/>
          <w:numId w:val="8"/>
        </w:numPr>
        <w:tabs>
          <w:tab w:val="left" w:pos="1542"/>
        </w:tabs>
        <w:spacing w:before="5" w:after="0" w:line="240" w:lineRule="auto"/>
        <w:rPr>
          <w:rFonts w:eastAsia="Garamond"/>
          <w:sz w:val="24"/>
          <w:szCs w:val="24"/>
        </w:rPr>
      </w:pPr>
      <w:r w:rsidRPr="00E130BE">
        <w:rPr>
          <w:rFonts w:eastAsia="Garamond"/>
          <w:sz w:val="24"/>
          <w:szCs w:val="24"/>
        </w:rPr>
        <w:t>OSHA</w:t>
      </w:r>
      <w:r w:rsidRPr="00E130BE">
        <w:rPr>
          <w:rFonts w:eastAsia="Garamond"/>
          <w:spacing w:val="28"/>
          <w:sz w:val="24"/>
          <w:szCs w:val="24"/>
        </w:rPr>
        <w:t xml:space="preserve"> </w:t>
      </w:r>
      <w:r w:rsidRPr="00E130BE">
        <w:rPr>
          <w:rFonts w:eastAsia="Garamond"/>
          <w:sz w:val="24"/>
          <w:szCs w:val="24"/>
        </w:rPr>
        <w:t>facility</w:t>
      </w:r>
      <w:r w:rsidRPr="00E130BE">
        <w:rPr>
          <w:rFonts w:eastAsia="Garamond"/>
          <w:spacing w:val="28"/>
          <w:sz w:val="24"/>
          <w:szCs w:val="24"/>
        </w:rPr>
        <w:t xml:space="preserve"> </w:t>
      </w:r>
      <w:r w:rsidRPr="00E130BE">
        <w:rPr>
          <w:rFonts w:eastAsia="Garamond"/>
          <w:sz w:val="24"/>
          <w:szCs w:val="24"/>
        </w:rPr>
        <w:t>requirements</w:t>
      </w:r>
      <w:r w:rsidR="008D2875">
        <w:rPr>
          <w:rFonts w:eastAsia="Garamond"/>
          <w:sz w:val="24"/>
          <w:szCs w:val="24"/>
        </w:rPr>
        <w:t>,</w:t>
      </w:r>
    </w:p>
    <w:p w:rsidR="00A93028" w:rsidRPr="00E130BE" w:rsidRDefault="00A93028" w:rsidP="00A93028">
      <w:pPr>
        <w:widowControl w:val="0"/>
        <w:numPr>
          <w:ilvl w:val="2"/>
          <w:numId w:val="8"/>
        </w:numPr>
        <w:tabs>
          <w:tab w:val="left" w:pos="1542"/>
        </w:tabs>
        <w:spacing w:after="0" w:line="240" w:lineRule="auto"/>
        <w:rPr>
          <w:rFonts w:eastAsia="Garamond"/>
          <w:sz w:val="24"/>
          <w:szCs w:val="24"/>
        </w:rPr>
      </w:pPr>
      <w:r w:rsidRPr="00E130BE">
        <w:rPr>
          <w:rFonts w:eastAsia="Garamond"/>
          <w:sz w:val="24"/>
          <w:szCs w:val="24"/>
        </w:rPr>
        <w:t>ADA</w:t>
      </w:r>
      <w:r w:rsidRPr="00E130BE">
        <w:rPr>
          <w:rFonts w:eastAsia="Garamond"/>
          <w:spacing w:val="22"/>
          <w:sz w:val="24"/>
          <w:szCs w:val="24"/>
        </w:rPr>
        <w:t xml:space="preserve"> </w:t>
      </w:r>
      <w:r w:rsidRPr="00E130BE">
        <w:rPr>
          <w:rFonts w:eastAsia="Garamond"/>
          <w:sz w:val="24"/>
          <w:szCs w:val="24"/>
        </w:rPr>
        <w:t>compliant</w:t>
      </w:r>
      <w:r w:rsidRPr="00E130BE">
        <w:rPr>
          <w:rFonts w:eastAsia="Garamond"/>
          <w:spacing w:val="20"/>
          <w:sz w:val="24"/>
          <w:szCs w:val="24"/>
        </w:rPr>
        <w:t xml:space="preserve"> </w:t>
      </w:r>
      <w:r w:rsidRPr="00E130BE">
        <w:rPr>
          <w:rFonts w:eastAsia="Garamond"/>
          <w:sz w:val="24"/>
          <w:szCs w:val="24"/>
        </w:rPr>
        <w:t>or</w:t>
      </w:r>
      <w:r w:rsidRPr="00E130BE">
        <w:rPr>
          <w:rFonts w:eastAsia="Garamond"/>
          <w:spacing w:val="21"/>
          <w:sz w:val="24"/>
          <w:szCs w:val="24"/>
        </w:rPr>
        <w:t xml:space="preserve"> </w:t>
      </w:r>
      <w:r w:rsidRPr="00E130BE">
        <w:rPr>
          <w:rFonts w:eastAsia="Garamond"/>
          <w:sz w:val="24"/>
          <w:szCs w:val="24"/>
        </w:rPr>
        <w:t>modifiable</w:t>
      </w:r>
      <w:r w:rsidRPr="00E130BE">
        <w:rPr>
          <w:rFonts w:eastAsia="Garamond"/>
          <w:spacing w:val="21"/>
          <w:sz w:val="24"/>
          <w:szCs w:val="24"/>
        </w:rPr>
        <w:t xml:space="preserve"> </w:t>
      </w:r>
      <w:r w:rsidRPr="00E130BE">
        <w:rPr>
          <w:rFonts w:eastAsia="Garamond"/>
          <w:sz w:val="24"/>
          <w:szCs w:val="24"/>
        </w:rPr>
        <w:t>to</w:t>
      </w:r>
      <w:r w:rsidRPr="00E130BE">
        <w:rPr>
          <w:rFonts w:eastAsia="Garamond"/>
          <w:spacing w:val="22"/>
          <w:sz w:val="24"/>
          <w:szCs w:val="24"/>
        </w:rPr>
        <w:t xml:space="preserve"> </w:t>
      </w:r>
      <w:r w:rsidRPr="00E130BE">
        <w:rPr>
          <w:rFonts w:eastAsia="Garamond"/>
          <w:sz w:val="24"/>
          <w:szCs w:val="24"/>
        </w:rPr>
        <w:t>be</w:t>
      </w:r>
      <w:r w:rsidRPr="00E130BE">
        <w:rPr>
          <w:rFonts w:eastAsia="Garamond"/>
          <w:spacing w:val="21"/>
          <w:sz w:val="24"/>
          <w:szCs w:val="24"/>
        </w:rPr>
        <w:t xml:space="preserve"> </w:t>
      </w:r>
      <w:r w:rsidRPr="00E130BE">
        <w:rPr>
          <w:rFonts w:eastAsia="Garamond"/>
          <w:sz w:val="24"/>
          <w:szCs w:val="24"/>
        </w:rPr>
        <w:t>compliant (including all access/egress)</w:t>
      </w:r>
      <w:r>
        <w:rPr>
          <w:rFonts w:eastAsia="Garamond"/>
          <w:sz w:val="24"/>
          <w:szCs w:val="24"/>
        </w:rPr>
        <w:t>, and</w:t>
      </w:r>
    </w:p>
    <w:p w:rsidR="00A93028" w:rsidRPr="00017285" w:rsidRDefault="00A93028" w:rsidP="00A93028">
      <w:pPr>
        <w:widowControl w:val="0"/>
        <w:numPr>
          <w:ilvl w:val="2"/>
          <w:numId w:val="8"/>
        </w:numPr>
        <w:tabs>
          <w:tab w:val="left" w:pos="1542"/>
        </w:tabs>
        <w:spacing w:after="0" w:line="240" w:lineRule="auto"/>
        <w:rPr>
          <w:rFonts w:eastAsia="Garamond"/>
          <w:sz w:val="24"/>
          <w:szCs w:val="24"/>
        </w:rPr>
      </w:pPr>
      <w:r w:rsidRPr="00E130BE">
        <w:rPr>
          <w:rFonts w:eastAsia="Garamond"/>
          <w:sz w:val="24"/>
          <w:szCs w:val="24"/>
        </w:rPr>
        <w:t>Affirmative</w:t>
      </w:r>
      <w:r w:rsidRPr="00E130BE">
        <w:rPr>
          <w:rFonts w:eastAsia="Garamond"/>
          <w:spacing w:val="23"/>
          <w:sz w:val="24"/>
          <w:szCs w:val="24"/>
        </w:rPr>
        <w:t xml:space="preserve"> </w:t>
      </w:r>
      <w:r w:rsidRPr="00E130BE">
        <w:rPr>
          <w:rFonts w:eastAsia="Garamond"/>
          <w:sz w:val="24"/>
          <w:szCs w:val="24"/>
        </w:rPr>
        <w:t>Action</w:t>
      </w:r>
      <w:r w:rsidRPr="00E130BE">
        <w:rPr>
          <w:rFonts w:eastAsia="Garamond"/>
          <w:spacing w:val="23"/>
          <w:sz w:val="24"/>
          <w:szCs w:val="24"/>
        </w:rPr>
        <w:t xml:space="preserve"> </w:t>
      </w:r>
      <w:r w:rsidRPr="00E130BE">
        <w:rPr>
          <w:rFonts w:eastAsia="Garamond"/>
          <w:sz w:val="24"/>
          <w:szCs w:val="24"/>
        </w:rPr>
        <w:t>Compliance</w:t>
      </w:r>
      <w:r w:rsidRPr="00E130BE">
        <w:rPr>
          <w:rFonts w:eastAsia="Garamond"/>
          <w:spacing w:val="23"/>
          <w:sz w:val="24"/>
          <w:szCs w:val="24"/>
        </w:rPr>
        <w:t xml:space="preserve"> </w:t>
      </w:r>
      <w:r w:rsidRPr="00E130BE">
        <w:rPr>
          <w:rFonts w:eastAsia="Garamond"/>
          <w:sz w:val="24"/>
          <w:szCs w:val="24"/>
        </w:rPr>
        <w:t>criteria</w:t>
      </w:r>
      <w:r w:rsidRPr="00E130BE">
        <w:rPr>
          <w:rFonts w:eastAsia="Garamond"/>
          <w:spacing w:val="28"/>
          <w:w w:val="102"/>
          <w:sz w:val="24"/>
          <w:szCs w:val="24"/>
        </w:rPr>
        <w:t xml:space="preserve"> </w:t>
      </w:r>
      <w:r w:rsidRPr="00E130BE">
        <w:rPr>
          <w:rFonts w:eastAsia="Garamond"/>
          <w:sz w:val="24"/>
          <w:szCs w:val="24"/>
        </w:rPr>
        <w:t>Security</w:t>
      </w:r>
      <w:r w:rsidR="008D2875">
        <w:rPr>
          <w:rFonts w:eastAsia="Garamond"/>
          <w:sz w:val="24"/>
          <w:szCs w:val="24"/>
        </w:rPr>
        <w:t>.</w:t>
      </w:r>
    </w:p>
    <w:p w:rsidR="00A93028" w:rsidRDefault="00A93028" w:rsidP="00A93028">
      <w:pPr>
        <w:widowControl w:val="0"/>
        <w:tabs>
          <w:tab w:val="left" w:pos="1542"/>
        </w:tabs>
        <w:spacing w:before="5" w:after="0" w:line="240" w:lineRule="auto"/>
        <w:ind w:left="783" w:right="2084" w:hanging="360"/>
        <w:contextualSpacing/>
        <w:rPr>
          <w:rFonts w:eastAsia="Garamond"/>
          <w:spacing w:val="20"/>
          <w:sz w:val="24"/>
          <w:szCs w:val="24"/>
        </w:rPr>
      </w:pPr>
    </w:p>
    <w:p w:rsidR="00A93028" w:rsidRDefault="00A93028" w:rsidP="00A93028">
      <w:pPr>
        <w:widowControl w:val="0"/>
        <w:numPr>
          <w:ilvl w:val="0"/>
          <w:numId w:val="5"/>
        </w:numPr>
        <w:spacing w:before="5" w:after="0" w:line="240" w:lineRule="auto"/>
        <w:ind w:left="720" w:right="2084"/>
        <w:contextualSpacing/>
        <w:rPr>
          <w:rFonts w:eastAsia="Garamond"/>
          <w:sz w:val="24"/>
          <w:szCs w:val="24"/>
        </w:rPr>
      </w:pPr>
      <w:r w:rsidRPr="00E130BE">
        <w:rPr>
          <w:rFonts w:eastAsia="Garamond"/>
          <w:sz w:val="24"/>
          <w:szCs w:val="24"/>
        </w:rPr>
        <w:t>Safety</w:t>
      </w:r>
      <w:r>
        <w:rPr>
          <w:rFonts w:eastAsia="Garamond"/>
          <w:sz w:val="24"/>
          <w:szCs w:val="24"/>
        </w:rPr>
        <w:t>:</w:t>
      </w:r>
    </w:p>
    <w:p w:rsidR="008614E1" w:rsidRPr="008614E1" w:rsidRDefault="008614E1" w:rsidP="008614E1">
      <w:pPr>
        <w:widowControl w:val="0"/>
        <w:spacing w:before="5" w:after="0" w:line="240" w:lineRule="auto"/>
        <w:ind w:left="720" w:right="2084"/>
        <w:contextualSpacing/>
        <w:rPr>
          <w:rFonts w:eastAsia="Garamond"/>
          <w:sz w:val="16"/>
          <w:szCs w:val="16"/>
        </w:rPr>
      </w:pPr>
    </w:p>
    <w:p w:rsidR="00A93028" w:rsidRPr="00E130BE" w:rsidRDefault="00A93028" w:rsidP="00A93028">
      <w:pPr>
        <w:widowControl w:val="0"/>
        <w:numPr>
          <w:ilvl w:val="1"/>
          <w:numId w:val="29"/>
        </w:numPr>
        <w:spacing w:before="12" w:after="0" w:line="240" w:lineRule="auto"/>
        <w:ind w:left="1080"/>
        <w:contextualSpacing/>
        <w:rPr>
          <w:rFonts w:eastAsia="Garamond"/>
          <w:sz w:val="24"/>
          <w:szCs w:val="24"/>
        </w:rPr>
      </w:pPr>
      <w:r w:rsidRPr="00E130BE">
        <w:rPr>
          <w:rFonts w:eastAsia="Garamond"/>
          <w:sz w:val="24"/>
          <w:szCs w:val="24"/>
        </w:rPr>
        <w:t>Easily</w:t>
      </w:r>
      <w:r w:rsidRPr="00E130BE">
        <w:rPr>
          <w:rFonts w:eastAsia="Garamond"/>
          <w:spacing w:val="27"/>
          <w:sz w:val="24"/>
          <w:szCs w:val="24"/>
        </w:rPr>
        <w:t xml:space="preserve"> </w:t>
      </w:r>
      <w:r w:rsidRPr="00E130BE">
        <w:rPr>
          <w:rFonts w:eastAsia="Garamond"/>
          <w:sz w:val="24"/>
          <w:szCs w:val="24"/>
        </w:rPr>
        <w:t>secured</w:t>
      </w:r>
      <w:r w:rsidRPr="00E130BE">
        <w:rPr>
          <w:rFonts w:eastAsia="Garamond"/>
          <w:spacing w:val="27"/>
          <w:sz w:val="24"/>
          <w:szCs w:val="24"/>
        </w:rPr>
        <w:t xml:space="preserve"> </w:t>
      </w:r>
      <w:r w:rsidRPr="00E130BE">
        <w:rPr>
          <w:rFonts w:eastAsia="Garamond"/>
          <w:sz w:val="24"/>
          <w:szCs w:val="24"/>
        </w:rPr>
        <w:t>perimeter</w:t>
      </w:r>
      <w:r w:rsidR="008D2875">
        <w:rPr>
          <w:rFonts w:eastAsia="Garamond"/>
          <w:sz w:val="24"/>
          <w:szCs w:val="24"/>
        </w:rPr>
        <w:t>.</w:t>
      </w:r>
    </w:p>
    <w:p w:rsidR="00A93028" w:rsidRDefault="00A93028" w:rsidP="00A93028">
      <w:pPr>
        <w:widowControl w:val="0"/>
        <w:numPr>
          <w:ilvl w:val="1"/>
          <w:numId w:val="29"/>
        </w:numPr>
        <w:spacing w:before="10" w:after="0" w:line="240" w:lineRule="auto"/>
        <w:ind w:left="1080"/>
        <w:rPr>
          <w:rFonts w:eastAsia="Garamond"/>
          <w:sz w:val="24"/>
          <w:szCs w:val="24"/>
        </w:rPr>
      </w:pPr>
      <w:r w:rsidRPr="00E130BE">
        <w:rPr>
          <w:rFonts w:eastAsia="Garamond"/>
          <w:sz w:val="24"/>
          <w:szCs w:val="24"/>
        </w:rPr>
        <w:t>Endorsement</w:t>
      </w:r>
      <w:r w:rsidRPr="00E130BE">
        <w:rPr>
          <w:rFonts w:eastAsia="Garamond"/>
          <w:spacing w:val="23"/>
          <w:sz w:val="24"/>
          <w:szCs w:val="24"/>
        </w:rPr>
        <w:t xml:space="preserve"> </w:t>
      </w:r>
      <w:r w:rsidRPr="00E130BE">
        <w:rPr>
          <w:rFonts w:eastAsia="Garamond"/>
          <w:sz w:val="24"/>
          <w:szCs w:val="24"/>
        </w:rPr>
        <w:t>of</w:t>
      </w:r>
      <w:r w:rsidRPr="00E130BE">
        <w:rPr>
          <w:rFonts w:eastAsia="Garamond"/>
          <w:spacing w:val="23"/>
          <w:sz w:val="24"/>
          <w:szCs w:val="24"/>
        </w:rPr>
        <w:t xml:space="preserve"> </w:t>
      </w:r>
      <w:r w:rsidRPr="00E130BE">
        <w:rPr>
          <w:rFonts w:eastAsia="Garamond"/>
          <w:sz w:val="24"/>
          <w:szCs w:val="24"/>
        </w:rPr>
        <w:t>local</w:t>
      </w:r>
      <w:r w:rsidRPr="00E130BE">
        <w:rPr>
          <w:rFonts w:eastAsia="Garamond"/>
          <w:spacing w:val="23"/>
          <w:sz w:val="24"/>
          <w:szCs w:val="24"/>
        </w:rPr>
        <w:t xml:space="preserve"> </w:t>
      </w:r>
      <w:r w:rsidRPr="00E130BE">
        <w:rPr>
          <w:rFonts w:eastAsia="Garamond"/>
          <w:sz w:val="24"/>
          <w:szCs w:val="24"/>
        </w:rPr>
        <w:t>law</w:t>
      </w:r>
      <w:r w:rsidRPr="00E130BE">
        <w:rPr>
          <w:rFonts w:eastAsia="Garamond"/>
          <w:spacing w:val="26"/>
          <w:sz w:val="24"/>
          <w:szCs w:val="24"/>
        </w:rPr>
        <w:t xml:space="preserve"> </w:t>
      </w:r>
      <w:r w:rsidRPr="00E130BE">
        <w:rPr>
          <w:rFonts w:eastAsia="Garamond"/>
          <w:sz w:val="24"/>
          <w:szCs w:val="24"/>
        </w:rPr>
        <w:t>enforcement</w:t>
      </w:r>
      <w:r w:rsidR="008D2875">
        <w:rPr>
          <w:rFonts w:eastAsia="Garamond"/>
          <w:sz w:val="24"/>
          <w:szCs w:val="24"/>
        </w:rPr>
        <w:t>.</w:t>
      </w:r>
    </w:p>
    <w:p w:rsidR="00CC757D" w:rsidRDefault="00CC757D" w:rsidP="00564B9E">
      <w:pPr>
        <w:widowControl w:val="0"/>
        <w:tabs>
          <w:tab w:val="left" w:pos="9360"/>
        </w:tabs>
        <w:spacing w:before="10" w:after="0" w:line="240" w:lineRule="auto"/>
        <w:ind w:left="720"/>
        <w:contextualSpacing/>
        <w:jc w:val="both"/>
        <w:rPr>
          <w:rFonts w:eastAsia="Garamond"/>
          <w:sz w:val="24"/>
          <w:szCs w:val="24"/>
        </w:rPr>
      </w:pPr>
    </w:p>
    <w:p w:rsidR="00CC757D" w:rsidRDefault="00CC757D" w:rsidP="00564B9E">
      <w:pPr>
        <w:widowControl w:val="0"/>
        <w:numPr>
          <w:ilvl w:val="0"/>
          <w:numId w:val="5"/>
        </w:numPr>
        <w:tabs>
          <w:tab w:val="left" w:pos="9360"/>
        </w:tabs>
        <w:spacing w:before="10" w:after="0" w:line="240" w:lineRule="auto"/>
        <w:ind w:left="720"/>
        <w:contextualSpacing/>
        <w:jc w:val="both"/>
        <w:rPr>
          <w:rFonts w:eastAsia="Garamond"/>
          <w:sz w:val="24"/>
          <w:szCs w:val="24"/>
        </w:rPr>
      </w:pPr>
      <w:r>
        <w:rPr>
          <w:rFonts w:eastAsia="Garamond"/>
          <w:sz w:val="24"/>
          <w:szCs w:val="24"/>
        </w:rPr>
        <w:t xml:space="preserve">Issues that may impact activation of </w:t>
      </w:r>
      <w:r w:rsidR="00017285">
        <w:rPr>
          <w:rFonts w:eastAsia="Garamond"/>
          <w:sz w:val="24"/>
          <w:szCs w:val="24"/>
        </w:rPr>
        <w:t xml:space="preserve">the </w:t>
      </w:r>
      <w:r w:rsidR="00017285" w:rsidRPr="00627185">
        <w:rPr>
          <w:rFonts w:eastAsia="Garamond"/>
          <w:sz w:val="24"/>
          <w:szCs w:val="24"/>
        </w:rPr>
        <w:t>Community</w:t>
      </w:r>
      <w:r>
        <w:rPr>
          <w:rFonts w:eastAsia="Garamond"/>
          <w:sz w:val="24"/>
          <w:szCs w:val="24"/>
        </w:rPr>
        <w:t xml:space="preserve"> Call Center(s) for which contingency plans should be considered</w:t>
      </w:r>
      <w:r w:rsidR="00FD61A4">
        <w:rPr>
          <w:rFonts w:eastAsia="Garamond"/>
          <w:sz w:val="24"/>
          <w:szCs w:val="24"/>
        </w:rPr>
        <w:t>:</w:t>
      </w:r>
      <w:r>
        <w:rPr>
          <w:rFonts w:eastAsia="Garamond"/>
          <w:sz w:val="24"/>
          <w:szCs w:val="24"/>
        </w:rPr>
        <w:t xml:space="preserve"> </w:t>
      </w:r>
    </w:p>
    <w:p w:rsidR="008614E1" w:rsidRPr="008614E1" w:rsidRDefault="008614E1" w:rsidP="00564B9E">
      <w:pPr>
        <w:widowControl w:val="0"/>
        <w:tabs>
          <w:tab w:val="left" w:pos="9360"/>
        </w:tabs>
        <w:spacing w:before="10" w:after="0" w:line="240" w:lineRule="auto"/>
        <w:ind w:left="720"/>
        <w:contextualSpacing/>
        <w:jc w:val="both"/>
        <w:rPr>
          <w:rFonts w:eastAsia="Garamond"/>
          <w:sz w:val="16"/>
          <w:szCs w:val="16"/>
        </w:rPr>
      </w:pPr>
    </w:p>
    <w:p w:rsidR="00CC757D" w:rsidRPr="004839A0" w:rsidRDefault="00CC757D" w:rsidP="00564B9E">
      <w:pPr>
        <w:widowControl w:val="0"/>
        <w:numPr>
          <w:ilvl w:val="0"/>
          <w:numId w:val="18"/>
        </w:numPr>
        <w:tabs>
          <w:tab w:val="left" w:pos="9360"/>
        </w:tabs>
        <w:spacing w:before="10" w:after="0" w:line="240" w:lineRule="auto"/>
        <w:ind w:left="1080"/>
        <w:contextualSpacing/>
        <w:jc w:val="both"/>
        <w:rPr>
          <w:rFonts w:eastAsia="Garamond"/>
          <w:sz w:val="24"/>
          <w:szCs w:val="24"/>
        </w:rPr>
      </w:pPr>
      <w:r w:rsidRPr="004839A0">
        <w:rPr>
          <w:rFonts w:eastAsia="Garamond"/>
          <w:sz w:val="24"/>
          <w:szCs w:val="24"/>
        </w:rPr>
        <w:t xml:space="preserve">Building </w:t>
      </w:r>
      <w:r>
        <w:rPr>
          <w:rFonts w:eastAsia="Garamond"/>
          <w:sz w:val="24"/>
          <w:szCs w:val="24"/>
        </w:rPr>
        <w:t>i</w:t>
      </w:r>
      <w:r w:rsidRPr="004839A0">
        <w:rPr>
          <w:rFonts w:eastAsia="Garamond"/>
          <w:sz w:val="24"/>
          <w:szCs w:val="24"/>
        </w:rPr>
        <w:t>ntegrity</w:t>
      </w:r>
      <w:r w:rsidR="008D2875">
        <w:rPr>
          <w:rFonts w:eastAsia="Garamond"/>
          <w:sz w:val="24"/>
          <w:szCs w:val="24"/>
        </w:rPr>
        <w:t>.</w:t>
      </w:r>
    </w:p>
    <w:p w:rsidR="00CC757D" w:rsidRPr="004839A0" w:rsidRDefault="00CC757D" w:rsidP="00564B9E">
      <w:pPr>
        <w:widowControl w:val="0"/>
        <w:numPr>
          <w:ilvl w:val="0"/>
          <w:numId w:val="18"/>
        </w:numPr>
        <w:tabs>
          <w:tab w:val="left" w:pos="9360"/>
        </w:tabs>
        <w:spacing w:before="10" w:after="0" w:line="240" w:lineRule="auto"/>
        <w:ind w:left="1080"/>
        <w:contextualSpacing/>
        <w:jc w:val="both"/>
        <w:rPr>
          <w:rFonts w:eastAsia="Garamond"/>
          <w:sz w:val="24"/>
          <w:szCs w:val="24"/>
        </w:rPr>
      </w:pPr>
      <w:r w:rsidRPr="004839A0">
        <w:rPr>
          <w:rFonts w:eastAsia="Garamond"/>
          <w:sz w:val="24"/>
          <w:szCs w:val="24"/>
        </w:rPr>
        <w:t xml:space="preserve">Power (Note: The ASU Help Desk call center is equipped with backup diesel powered generator in the event of power outage.  This unit has enough diesel </w:t>
      </w:r>
      <w:r>
        <w:rPr>
          <w:rFonts w:eastAsia="Garamond"/>
          <w:sz w:val="24"/>
          <w:szCs w:val="24"/>
        </w:rPr>
        <w:t xml:space="preserve">fuel </w:t>
      </w:r>
      <w:r w:rsidRPr="004839A0">
        <w:rPr>
          <w:rFonts w:eastAsia="Garamond"/>
          <w:sz w:val="24"/>
          <w:szCs w:val="24"/>
        </w:rPr>
        <w:t>stored to supply power for 24 hours.)</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sidRPr="004839A0">
        <w:rPr>
          <w:rFonts w:eastAsia="Garamond"/>
          <w:sz w:val="24"/>
          <w:szCs w:val="24"/>
        </w:rPr>
        <w:t>Flood</w:t>
      </w:r>
      <w:r w:rsidR="00FD61A4">
        <w:rPr>
          <w:rFonts w:eastAsia="Garamond"/>
          <w:sz w:val="24"/>
          <w:szCs w:val="24"/>
        </w:rPr>
        <w:t>ing</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sidRPr="004839A0">
        <w:rPr>
          <w:rFonts w:eastAsia="Garamond"/>
          <w:sz w:val="24"/>
          <w:szCs w:val="24"/>
        </w:rPr>
        <w:t>Fire</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sidRPr="004839A0">
        <w:rPr>
          <w:rFonts w:eastAsia="Garamond"/>
          <w:sz w:val="24"/>
          <w:szCs w:val="24"/>
        </w:rPr>
        <w:t>Infrastructure</w:t>
      </w:r>
      <w:r w:rsidR="008D2875">
        <w:rPr>
          <w:rFonts w:eastAsia="Garamond"/>
          <w:sz w:val="24"/>
          <w:szCs w:val="24"/>
        </w:rPr>
        <w:t>.</w:t>
      </w:r>
    </w:p>
    <w:p w:rsidR="00CC757D" w:rsidRPr="004839A0" w:rsidRDefault="00FD61A4" w:rsidP="00CC757D">
      <w:pPr>
        <w:widowControl w:val="0"/>
        <w:numPr>
          <w:ilvl w:val="0"/>
          <w:numId w:val="18"/>
        </w:numPr>
        <w:tabs>
          <w:tab w:val="left" w:pos="9360"/>
        </w:tabs>
        <w:spacing w:before="10" w:after="0" w:line="240" w:lineRule="auto"/>
        <w:ind w:left="1080"/>
        <w:contextualSpacing/>
        <w:rPr>
          <w:rFonts w:eastAsia="Garamond"/>
          <w:sz w:val="24"/>
          <w:szCs w:val="24"/>
        </w:rPr>
      </w:pPr>
      <w:r>
        <w:rPr>
          <w:rFonts w:eastAsia="Garamond"/>
          <w:sz w:val="24"/>
          <w:szCs w:val="24"/>
        </w:rPr>
        <w:t>Network connectivity</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Pr>
          <w:rFonts w:eastAsia="Garamond"/>
          <w:sz w:val="24"/>
          <w:szCs w:val="24"/>
        </w:rPr>
        <w:t>Impacts to p</w:t>
      </w:r>
      <w:r w:rsidRPr="004839A0">
        <w:rPr>
          <w:rFonts w:eastAsia="Garamond"/>
          <w:sz w:val="24"/>
          <w:szCs w:val="24"/>
        </w:rPr>
        <w:t>hones (VOIP)</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sidRPr="004839A0">
        <w:rPr>
          <w:rFonts w:eastAsia="Garamond"/>
          <w:sz w:val="24"/>
          <w:szCs w:val="24"/>
        </w:rPr>
        <w:t xml:space="preserve">Impacts </w:t>
      </w:r>
      <w:r>
        <w:rPr>
          <w:rFonts w:eastAsia="Garamond"/>
          <w:sz w:val="24"/>
          <w:szCs w:val="24"/>
        </w:rPr>
        <w:t>to i</w:t>
      </w:r>
      <w:r w:rsidRPr="004839A0">
        <w:rPr>
          <w:rFonts w:eastAsia="Garamond"/>
          <w:sz w:val="24"/>
          <w:szCs w:val="24"/>
        </w:rPr>
        <w:t>nternet connectivity</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sidRPr="004839A0">
        <w:rPr>
          <w:rFonts w:eastAsia="Garamond"/>
          <w:sz w:val="24"/>
          <w:szCs w:val="24"/>
        </w:rPr>
        <w:t xml:space="preserve">Impacts </w:t>
      </w:r>
      <w:r>
        <w:rPr>
          <w:rFonts w:eastAsia="Garamond"/>
          <w:sz w:val="24"/>
          <w:szCs w:val="24"/>
        </w:rPr>
        <w:t xml:space="preserve">to </w:t>
      </w:r>
      <w:r w:rsidRPr="004839A0">
        <w:rPr>
          <w:rFonts w:eastAsia="Garamond"/>
          <w:sz w:val="24"/>
          <w:szCs w:val="24"/>
        </w:rPr>
        <w:t>building network resources</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Pr>
          <w:rFonts w:eastAsia="Garamond"/>
          <w:sz w:val="24"/>
          <w:szCs w:val="24"/>
        </w:rPr>
        <w:t>Other safety c</w:t>
      </w:r>
      <w:r w:rsidRPr="004839A0">
        <w:rPr>
          <w:rFonts w:eastAsia="Garamond"/>
          <w:sz w:val="24"/>
          <w:szCs w:val="24"/>
        </w:rPr>
        <w:t>oncerns</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Pr>
          <w:rFonts w:eastAsia="Garamond"/>
          <w:sz w:val="24"/>
          <w:szCs w:val="24"/>
        </w:rPr>
        <w:t>Imminent human t</w:t>
      </w:r>
      <w:r w:rsidRPr="004839A0">
        <w:rPr>
          <w:rFonts w:eastAsia="Garamond"/>
          <w:sz w:val="24"/>
          <w:szCs w:val="24"/>
        </w:rPr>
        <w:t>hreat</w:t>
      </w:r>
      <w:r w:rsidR="008D2875">
        <w:rPr>
          <w:rFonts w:eastAsia="Garamond"/>
          <w:sz w:val="24"/>
          <w:szCs w:val="24"/>
        </w:rPr>
        <w:t>.</w:t>
      </w:r>
    </w:p>
    <w:p w:rsidR="00CC757D" w:rsidRPr="004839A0" w:rsidRDefault="00CC757D" w:rsidP="00CC757D">
      <w:pPr>
        <w:widowControl w:val="0"/>
        <w:numPr>
          <w:ilvl w:val="0"/>
          <w:numId w:val="18"/>
        </w:numPr>
        <w:tabs>
          <w:tab w:val="left" w:pos="9360"/>
        </w:tabs>
        <w:spacing w:before="10" w:after="0" w:line="240" w:lineRule="auto"/>
        <w:ind w:left="1080"/>
        <w:contextualSpacing/>
        <w:rPr>
          <w:rFonts w:eastAsia="Garamond"/>
          <w:sz w:val="24"/>
          <w:szCs w:val="24"/>
        </w:rPr>
      </w:pPr>
      <w:r>
        <w:rPr>
          <w:rFonts w:eastAsia="Garamond"/>
          <w:sz w:val="24"/>
          <w:szCs w:val="24"/>
        </w:rPr>
        <w:t>Traff</w:t>
      </w:r>
      <w:r w:rsidR="00FD61A4">
        <w:rPr>
          <w:rFonts w:eastAsia="Garamond"/>
          <w:sz w:val="24"/>
          <w:szCs w:val="24"/>
        </w:rPr>
        <w:t>ic Issues that impact staffing</w:t>
      </w:r>
      <w:r w:rsidR="008D2875">
        <w:rPr>
          <w:rFonts w:eastAsia="Garamond"/>
          <w:sz w:val="24"/>
          <w:szCs w:val="24"/>
        </w:rPr>
        <w:t>.</w:t>
      </w:r>
    </w:p>
    <w:p w:rsidR="00CC757D" w:rsidRPr="001B77A4" w:rsidRDefault="00CC757D" w:rsidP="00017285">
      <w:pPr>
        <w:widowControl w:val="0"/>
        <w:spacing w:before="10" w:after="0" w:line="240" w:lineRule="auto"/>
        <w:rPr>
          <w:rFonts w:eastAsia="Garamond"/>
          <w:sz w:val="24"/>
          <w:szCs w:val="24"/>
        </w:rPr>
      </w:pPr>
    </w:p>
    <w:p w:rsidR="00A93028" w:rsidRDefault="00A93028" w:rsidP="00001226">
      <w:pPr>
        <w:spacing w:line="240" w:lineRule="auto"/>
        <w:contextualSpacing/>
        <w:jc w:val="center"/>
        <w:rPr>
          <w:b/>
          <w:sz w:val="28"/>
          <w:szCs w:val="28"/>
        </w:rPr>
      </w:pPr>
    </w:p>
    <w:p w:rsidR="00A93028" w:rsidRDefault="00A93028" w:rsidP="00001226">
      <w:pPr>
        <w:spacing w:line="240" w:lineRule="auto"/>
        <w:contextualSpacing/>
        <w:jc w:val="center"/>
        <w:rPr>
          <w:b/>
          <w:sz w:val="28"/>
          <w:szCs w:val="28"/>
        </w:rPr>
      </w:pPr>
    </w:p>
    <w:p w:rsidR="00A93028" w:rsidRDefault="00A93028" w:rsidP="00001226">
      <w:pPr>
        <w:spacing w:line="240" w:lineRule="auto"/>
        <w:contextualSpacing/>
        <w:jc w:val="center"/>
        <w:rPr>
          <w:b/>
          <w:sz w:val="28"/>
          <w:szCs w:val="28"/>
        </w:rPr>
      </w:pPr>
    </w:p>
    <w:p w:rsidR="00A93028" w:rsidRDefault="00A93028" w:rsidP="00001226">
      <w:pPr>
        <w:spacing w:line="240" w:lineRule="auto"/>
        <w:contextualSpacing/>
        <w:jc w:val="center"/>
        <w:rPr>
          <w:b/>
          <w:sz w:val="28"/>
          <w:szCs w:val="28"/>
        </w:rPr>
      </w:pPr>
    </w:p>
    <w:p w:rsidR="00A93028" w:rsidRDefault="00A93028" w:rsidP="00001226">
      <w:pPr>
        <w:spacing w:line="240" w:lineRule="auto"/>
        <w:contextualSpacing/>
        <w:jc w:val="center"/>
        <w:rPr>
          <w:b/>
          <w:sz w:val="28"/>
          <w:szCs w:val="28"/>
        </w:rPr>
      </w:pPr>
    </w:p>
    <w:p w:rsidR="00A93028" w:rsidRDefault="00A93028" w:rsidP="00001226">
      <w:pPr>
        <w:spacing w:line="240" w:lineRule="auto"/>
        <w:contextualSpacing/>
        <w:jc w:val="center"/>
        <w:rPr>
          <w:b/>
          <w:sz w:val="28"/>
          <w:szCs w:val="28"/>
        </w:rPr>
      </w:pPr>
    </w:p>
    <w:p w:rsidR="00A93028" w:rsidRDefault="00A93028" w:rsidP="00001226">
      <w:pPr>
        <w:spacing w:line="240" w:lineRule="auto"/>
        <w:contextualSpacing/>
        <w:jc w:val="center"/>
        <w:rPr>
          <w:b/>
          <w:sz w:val="28"/>
          <w:szCs w:val="28"/>
        </w:rPr>
      </w:pPr>
    </w:p>
    <w:p w:rsidR="00A93028" w:rsidRDefault="00A93028" w:rsidP="00001226">
      <w:pPr>
        <w:spacing w:line="240" w:lineRule="auto"/>
        <w:contextualSpacing/>
        <w:jc w:val="center"/>
        <w:rPr>
          <w:b/>
          <w:sz w:val="28"/>
          <w:szCs w:val="28"/>
        </w:rPr>
      </w:pPr>
    </w:p>
    <w:p w:rsidR="00A93028" w:rsidRDefault="00A93028" w:rsidP="00001226">
      <w:pPr>
        <w:spacing w:line="240" w:lineRule="auto"/>
        <w:contextualSpacing/>
        <w:jc w:val="center"/>
        <w:rPr>
          <w:b/>
          <w:sz w:val="28"/>
          <w:szCs w:val="28"/>
        </w:rPr>
      </w:pPr>
    </w:p>
    <w:p w:rsidR="008614E1" w:rsidRDefault="008614E1" w:rsidP="00001226">
      <w:pPr>
        <w:spacing w:line="240" w:lineRule="auto"/>
        <w:contextualSpacing/>
        <w:jc w:val="center"/>
        <w:rPr>
          <w:b/>
          <w:sz w:val="28"/>
          <w:szCs w:val="28"/>
        </w:rPr>
      </w:pPr>
    </w:p>
    <w:p w:rsidR="00145674" w:rsidRDefault="00145674" w:rsidP="00001226">
      <w:pPr>
        <w:spacing w:line="240" w:lineRule="auto"/>
        <w:contextualSpacing/>
        <w:jc w:val="center"/>
        <w:rPr>
          <w:b/>
          <w:sz w:val="28"/>
          <w:szCs w:val="28"/>
        </w:rPr>
      </w:pPr>
    </w:p>
    <w:p w:rsidR="004F2285" w:rsidRPr="002216E3" w:rsidRDefault="004F2285" w:rsidP="004F2285">
      <w:pPr>
        <w:spacing w:line="240" w:lineRule="auto"/>
        <w:contextualSpacing/>
        <w:jc w:val="center"/>
        <w:rPr>
          <w:b/>
          <w:sz w:val="28"/>
          <w:szCs w:val="28"/>
        </w:rPr>
      </w:pPr>
      <w:r>
        <w:rPr>
          <w:b/>
          <w:sz w:val="28"/>
          <w:szCs w:val="28"/>
        </w:rPr>
        <w:lastRenderedPageBreak/>
        <w:t>Attachment B</w:t>
      </w:r>
      <w:r w:rsidRPr="00402B75">
        <w:rPr>
          <w:b/>
          <w:sz w:val="28"/>
          <w:szCs w:val="28"/>
        </w:rPr>
        <w:t>.</w:t>
      </w:r>
      <w:r>
        <w:rPr>
          <w:b/>
          <w:sz w:val="28"/>
          <w:szCs w:val="28"/>
        </w:rPr>
        <w:t xml:space="preserve"> </w:t>
      </w:r>
      <w:r w:rsidRPr="00402B75">
        <w:rPr>
          <w:b/>
          <w:sz w:val="28"/>
          <w:szCs w:val="28"/>
        </w:rPr>
        <w:t>1. –</w:t>
      </w:r>
      <w:r w:rsidRPr="006A543C">
        <w:rPr>
          <w:b/>
          <w:sz w:val="28"/>
          <w:szCs w:val="28"/>
        </w:rPr>
        <w:t xml:space="preserve"> </w:t>
      </w:r>
      <w:r>
        <w:rPr>
          <w:b/>
          <w:sz w:val="28"/>
          <w:szCs w:val="28"/>
        </w:rPr>
        <w:t xml:space="preserve">Reunification Branch Director  </w:t>
      </w:r>
    </w:p>
    <w:p w:rsidR="004F2285" w:rsidRDefault="004F2285" w:rsidP="004F2285">
      <w:pPr>
        <w:spacing w:line="240" w:lineRule="auto"/>
        <w:contextualSpacing/>
        <w:rPr>
          <w:sz w:val="24"/>
          <w:szCs w:val="24"/>
        </w:rPr>
      </w:pPr>
    </w:p>
    <w:p w:rsidR="004F2285" w:rsidRDefault="005A54DB" w:rsidP="004F2285">
      <w:pPr>
        <w:spacing w:line="240" w:lineRule="auto"/>
        <w:contextualSpacing/>
        <w:jc w:val="center"/>
        <w:rPr>
          <w:sz w:val="24"/>
          <w:szCs w:val="24"/>
        </w:rPr>
      </w:pPr>
      <w:r>
        <w:rPr>
          <w:noProof/>
        </w:rPr>
        <w:object w:dxaOrig="9633" w:dyaOrig="1922">
          <v:shape id="_x0000_i1033" type="#_x0000_t75" alt="" style="width:468pt;height:93.25pt;mso-width-percent:0;mso-height-percent:0;mso-width-percent:0;mso-height-percent:0" o:ole="">
            <v:imagedata r:id="rId20" o:title=""/>
          </v:shape>
          <o:OLEObject Type="Embed" ProgID="Visio.Drawing.11" ShapeID="_x0000_i1033" DrawAspect="Content" ObjectID="_1608287417" r:id="rId21"/>
        </w:object>
      </w:r>
    </w:p>
    <w:p w:rsidR="004F2285" w:rsidRDefault="004F2285" w:rsidP="004F2285">
      <w:pPr>
        <w:spacing w:after="0" w:line="240" w:lineRule="auto"/>
        <w:jc w:val="both"/>
        <w:rPr>
          <w:sz w:val="24"/>
          <w:szCs w:val="24"/>
        </w:rPr>
      </w:pPr>
      <w:r w:rsidRPr="003C7326">
        <w:rPr>
          <w:sz w:val="24"/>
          <w:szCs w:val="24"/>
        </w:rPr>
        <w:t xml:space="preserve">Mission: It is the mission of the </w:t>
      </w:r>
      <w:r>
        <w:rPr>
          <w:sz w:val="24"/>
          <w:szCs w:val="24"/>
        </w:rPr>
        <w:t>Reunification Branch Director to activate necessary Divisions (i.e. Emergency Call Center, Family Reunification, etc.).   The Reunification Branch Director will report to the Operation Section Chief with information that is pertinent for a continuous and good situational awareness.</w:t>
      </w:r>
    </w:p>
    <w:p w:rsidR="004F2285" w:rsidRDefault="004F2285" w:rsidP="004F2285">
      <w:pPr>
        <w:spacing w:after="0" w:line="240" w:lineRule="auto"/>
        <w:jc w:val="both"/>
        <w:rPr>
          <w:sz w:val="24"/>
          <w:szCs w:val="24"/>
        </w:rPr>
      </w:pPr>
    </w:p>
    <w:p w:rsidR="004F2285" w:rsidRDefault="004F2285" w:rsidP="004F2285">
      <w:pPr>
        <w:spacing w:after="0" w:line="240" w:lineRule="auto"/>
        <w:jc w:val="both"/>
        <w:rPr>
          <w:rFonts w:eastAsia="Calibri" w:cs="Times New Roman"/>
          <w:sz w:val="24"/>
          <w:szCs w:val="24"/>
        </w:rPr>
      </w:pPr>
      <w:r w:rsidRPr="009D41FF">
        <w:rPr>
          <w:rFonts w:eastAsia="Calibri" w:cs="Times New Roman"/>
          <w:sz w:val="24"/>
          <w:szCs w:val="24"/>
        </w:rPr>
        <w:t xml:space="preserve">This position may be called upon to communicate with the </w:t>
      </w:r>
      <w:r>
        <w:rPr>
          <w:rFonts w:eastAsia="Calibri" w:cs="Times New Roman"/>
          <w:sz w:val="24"/>
          <w:szCs w:val="24"/>
        </w:rPr>
        <w:t>Family Reunification Center Division Supervisor.</w:t>
      </w:r>
      <w:r w:rsidRPr="009D41FF">
        <w:rPr>
          <w:rFonts w:eastAsia="Calibri" w:cs="Times New Roman"/>
          <w:sz w:val="24"/>
          <w:szCs w:val="24"/>
        </w:rPr>
        <w:t xml:space="preserve"> </w:t>
      </w:r>
      <w:r>
        <w:rPr>
          <w:rFonts w:eastAsia="Calibri" w:cs="Times New Roman"/>
          <w:sz w:val="24"/>
          <w:szCs w:val="24"/>
        </w:rPr>
        <w:t xml:space="preserve">The Reunification Branch Director is the connector for the reunification center supervisor positions and Hospital Incident Command (HICs) Operations Section Chief to the jurisdictional command.  </w:t>
      </w:r>
    </w:p>
    <w:p w:rsidR="004F2285" w:rsidRDefault="004F2285" w:rsidP="004F2285">
      <w:pPr>
        <w:spacing w:after="0" w:line="240" w:lineRule="auto"/>
        <w:rPr>
          <w:rFonts w:eastAsia="Calibri" w:cs="Times New Roman"/>
          <w:sz w:val="24"/>
          <w:szCs w:val="24"/>
        </w:rPr>
      </w:pPr>
    </w:p>
    <w:p w:rsidR="004F2285" w:rsidRPr="004E434D" w:rsidRDefault="004F2285" w:rsidP="004F2285">
      <w:pPr>
        <w:widowControl w:val="0"/>
        <w:spacing w:after="0" w:line="240" w:lineRule="auto"/>
      </w:pPr>
      <w:r>
        <w:rPr>
          <w:b/>
          <w:sz w:val="24"/>
          <w:szCs w:val="24"/>
        </w:rPr>
        <w:t>Checklist for the Reunification Branch Director</w:t>
      </w:r>
    </w:p>
    <w:p w:rsidR="004F2285" w:rsidRDefault="004F2285" w:rsidP="004F2285">
      <w:pPr>
        <w:pStyle w:val="ListParagraph"/>
        <w:spacing w:after="0" w:line="240" w:lineRule="auto"/>
        <w:rPr>
          <w:rFonts w:eastAsia="Times New Roman" w:cs="Times New Roman"/>
          <w:sz w:val="24"/>
          <w:szCs w:val="24"/>
        </w:rPr>
      </w:pPr>
    </w:p>
    <w:p w:rsidR="004F2285" w:rsidRDefault="004F2285" w:rsidP="004F2285">
      <w:pPr>
        <w:pStyle w:val="ListParagraph"/>
        <w:numPr>
          <w:ilvl w:val="0"/>
          <w:numId w:val="47"/>
        </w:numPr>
        <w:spacing w:after="0" w:line="240" w:lineRule="auto"/>
        <w:ind w:left="720"/>
        <w:rPr>
          <w:rFonts w:eastAsia="Times New Roman" w:cs="Times New Roman"/>
          <w:sz w:val="24"/>
          <w:szCs w:val="24"/>
        </w:rPr>
      </w:pPr>
      <w:r>
        <w:rPr>
          <w:rFonts w:eastAsia="Times New Roman" w:cs="Times New Roman"/>
          <w:sz w:val="24"/>
          <w:szCs w:val="24"/>
        </w:rPr>
        <w:t>Notify External Partners, as needed:</w:t>
      </w:r>
    </w:p>
    <w:p w:rsidR="004F2285" w:rsidRDefault="004F2285" w:rsidP="004F2285">
      <w:pPr>
        <w:pStyle w:val="ListParagraph"/>
        <w:numPr>
          <w:ilvl w:val="0"/>
          <w:numId w:val="46"/>
        </w:numPr>
        <w:ind w:left="1080"/>
        <w:rPr>
          <w:rFonts w:eastAsia="Times New Roman" w:cs="Times New Roman"/>
          <w:sz w:val="24"/>
          <w:szCs w:val="24"/>
        </w:rPr>
      </w:pPr>
      <w:r>
        <w:rPr>
          <w:rFonts w:eastAsia="Times New Roman" w:cs="Times New Roman"/>
          <w:sz w:val="24"/>
          <w:szCs w:val="24"/>
        </w:rPr>
        <w:t>Arizona Department of Health Services.</w:t>
      </w:r>
    </w:p>
    <w:p w:rsidR="004F2285" w:rsidRDefault="004F2285" w:rsidP="004F2285">
      <w:pPr>
        <w:pStyle w:val="ListParagraph"/>
        <w:numPr>
          <w:ilvl w:val="0"/>
          <w:numId w:val="46"/>
        </w:numPr>
        <w:ind w:left="1080"/>
        <w:rPr>
          <w:rFonts w:eastAsia="Times New Roman" w:cs="Times New Roman"/>
          <w:sz w:val="24"/>
          <w:szCs w:val="24"/>
        </w:rPr>
      </w:pPr>
      <w:r w:rsidRPr="00B834DE">
        <w:rPr>
          <w:rFonts w:eastAsia="Times New Roman" w:cs="Times New Roman"/>
          <w:sz w:val="24"/>
          <w:szCs w:val="24"/>
        </w:rPr>
        <w:t>Behavioral Health Services.</w:t>
      </w:r>
    </w:p>
    <w:p w:rsidR="004F2285" w:rsidRPr="00B834DE" w:rsidRDefault="004F2285" w:rsidP="004F2285">
      <w:pPr>
        <w:pStyle w:val="ListParagraph"/>
        <w:numPr>
          <w:ilvl w:val="0"/>
          <w:numId w:val="46"/>
        </w:numPr>
        <w:ind w:left="1080"/>
        <w:rPr>
          <w:rFonts w:eastAsia="Times New Roman" w:cs="Times New Roman"/>
          <w:sz w:val="24"/>
          <w:szCs w:val="24"/>
        </w:rPr>
      </w:pPr>
      <w:r w:rsidRPr="00B834DE">
        <w:rPr>
          <w:rFonts w:eastAsia="Times New Roman" w:cs="Times New Roman"/>
          <w:sz w:val="24"/>
          <w:szCs w:val="24"/>
        </w:rPr>
        <w:t>Medical Examiner Services.</w:t>
      </w: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4F2285" w:rsidRDefault="004F2285"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6777C1" w:rsidRDefault="006777C1" w:rsidP="00001226">
      <w:pPr>
        <w:spacing w:line="240" w:lineRule="auto"/>
        <w:contextualSpacing/>
        <w:jc w:val="center"/>
        <w:rPr>
          <w:b/>
          <w:sz w:val="28"/>
          <w:szCs w:val="28"/>
        </w:rPr>
      </w:pPr>
    </w:p>
    <w:p w:rsidR="0091274D" w:rsidRDefault="0091274D" w:rsidP="00001226">
      <w:pPr>
        <w:spacing w:line="240" w:lineRule="auto"/>
        <w:contextualSpacing/>
        <w:jc w:val="center"/>
        <w:rPr>
          <w:b/>
          <w:sz w:val="28"/>
          <w:szCs w:val="28"/>
        </w:rPr>
      </w:pPr>
    </w:p>
    <w:p w:rsidR="00001226" w:rsidRPr="002216E3" w:rsidRDefault="006777C1" w:rsidP="00001226">
      <w:pPr>
        <w:spacing w:line="240" w:lineRule="auto"/>
        <w:contextualSpacing/>
        <w:jc w:val="center"/>
        <w:rPr>
          <w:b/>
          <w:sz w:val="28"/>
          <w:szCs w:val="28"/>
        </w:rPr>
      </w:pPr>
      <w:r>
        <w:rPr>
          <w:b/>
          <w:sz w:val="28"/>
          <w:szCs w:val="28"/>
        </w:rPr>
        <w:t>Attachment B. 2</w:t>
      </w:r>
      <w:r w:rsidR="00001226" w:rsidRPr="00402B75">
        <w:rPr>
          <w:b/>
          <w:sz w:val="28"/>
          <w:szCs w:val="28"/>
        </w:rPr>
        <w:t>. –</w:t>
      </w:r>
      <w:r w:rsidR="004F2285">
        <w:rPr>
          <w:b/>
          <w:sz w:val="28"/>
          <w:szCs w:val="28"/>
        </w:rPr>
        <w:t xml:space="preserve"> </w:t>
      </w:r>
      <w:r w:rsidR="00952F63">
        <w:rPr>
          <w:b/>
          <w:sz w:val="28"/>
          <w:szCs w:val="28"/>
        </w:rPr>
        <w:t xml:space="preserve">Emergency Call Center (ECC) </w:t>
      </w:r>
      <w:r w:rsidR="00001226">
        <w:rPr>
          <w:b/>
          <w:sz w:val="28"/>
          <w:szCs w:val="28"/>
        </w:rPr>
        <w:t>Division Supervisor</w:t>
      </w:r>
      <w:r w:rsidR="00A93028">
        <w:rPr>
          <w:b/>
          <w:sz w:val="28"/>
          <w:szCs w:val="28"/>
        </w:rPr>
        <w:t xml:space="preserve"> </w:t>
      </w:r>
    </w:p>
    <w:p w:rsidR="00001226" w:rsidRDefault="00001226" w:rsidP="00001226">
      <w:pPr>
        <w:spacing w:line="240" w:lineRule="auto"/>
        <w:contextualSpacing/>
        <w:rPr>
          <w:sz w:val="24"/>
          <w:szCs w:val="24"/>
        </w:rPr>
      </w:pPr>
    </w:p>
    <w:p w:rsidR="005676FF" w:rsidRDefault="005A54DB" w:rsidP="00001226">
      <w:pPr>
        <w:spacing w:line="240" w:lineRule="auto"/>
        <w:contextualSpacing/>
        <w:rPr>
          <w:sz w:val="24"/>
          <w:szCs w:val="24"/>
        </w:rPr>
      </w:pPr>
      <w:r>
        <w:rPr>
          <w:noProof/>
        </w:rPr>
        <w:object w:dxaOrig="10653" w:dyaOrig="5318">
          <v:shape id="_x0000_i1032" type="#_x0000_t75" alt="" style="width:468pt;height:233.2pt;mso-width-percent:0;mso-height-percent:0;mso-width-percent:0;mso-height-percent:0" o:ole="">
            <v:imagedata r:id="rId22" o:title=""/>
          </v:shape>
          <o:OLEObject Type="Embed" ProgID="Visio.Drawing.11" ShapeID="_x0000_i1032" DrawAspect="Content" ObjectID="_1608287418" r:id="rId23"/>
        </w:object>
      </w:r>
    </w:p>
    <w:p w:rsidR="005676FF" w:rsidRDefault="005676FF" w:rsidP="00001226">
      <w:pPr>
        <w:spacing w:line="240" w:lineRule="auto"/>
        <w:contextualSpacing/>
        <w:rPr>
          <w:sz w:val="24"/>
          <w:szCs w:val="24"/>
        </w:rPr>
      </w:pPr>
    </w:p>
    <w:p w:rsidR="00DE5727" w:rsidRDefault="00DE5727" w:rsidP="00564B9E">
      <w:pPr>
        <w:spacing w:line="240" w:lineRule="auto"/>
        <w:contextualSpacing/>
        <w:jc w:val="both"/>
        <w:rPr>
          <w:sz w:val="24"/>
          <w:szCs w:val="24"/>
        </w:rPr>
      </w:pPr>
      <w:r>
        <w:rPr>
          <w:sz w:val="24"/>
          <w:szCs w:val="24"/>
        </w:rPr>
        <w:t>Mission: It is the mission of the ECC Division Supervisor</w:t>
      </w:r>
      <w:r w:rsidR="00952F63">
        <w:rPr>
          <w:sz w:val="24"/>
          <w:szCs w:val="24"/>
        </w:rPr>
        <w:t xml:space="preserve">, in consultation with the (if established); the Reunification Branch </w:t>
      </w:r>
      <w:proofErr w:type="gramStart"/>
      <w:r w:rsidR="00952F63">
        <w:rPr>
          <w:sz w:val="24"/>
          <w:szCs w:val="24"/>
        </w:rPr>
        <w:t>Director,  Operation</w:t>
      </w:r>
      <w:proofErr w:type="gramEnd"/>
      <w:r w:rsidR="00952F63">
        <w:rPr>
          <w:sz w:val="24"/>
          <w:szCs w:val="24"/>
        </w:rPr>
        <w:t xml:space="preserve"> Section Chief, </w:t>
      </w:r>
      <w:r w:rsidR="005C0A9A">
        <w:rPr>
          <w:sz w:val="24"/>
          <w:szCs w:val="24"/>
        </w:rPr>
        <w:t xml:space="preserve">Public Information Officer, </w:t>
      </w:r>
      <w:r w:rsidR="00952F63">
        <w:rPr>
          <w:sz w:val="24"/>
          <w:szCs w:val="24"/>
        </w:rPr>
        <w:t xml:space="preserve">Incident Commander, and if appropriate the Emergency Operation Center Manager, </w:t>
      </w:r>
      <w:r>
        <w:rPr>
          <w:sz w:val="24"/>
          <w:szCs w:val="24"/>
        </w:rPr>
        <w:t xml:space="preserve">to </w:t>
      </w:r>
      <w:r w:rsidR="004F2EB9">
        <w:rPr>
          <w:sz w:val="24"/>
          <w:szCs w:val="24"/>
        </w:rPr>
        <w:t xml:space="preserve">activate and manage the </w:t>
      </w:r>
      <w:r>
        <w:rPr>
          <w:sz w:val="24"/>
          <w:szCs w:val="24"/>
        </w:rPr>
        <w:t xml:space="preserve">ECC and ensure that all </w:t>
      </w:r>
      <w:r w:rsidR="006430E5">
        <w:rPr>
          <w:sz w:val="24"/>
          <w:szCs w:val="24"/>
        </w:rPr>
        <w:t xml:space="preserve">necessary units are </w:t>
      </w:r>
      <w:r w:rsidR="004F2EB9">
        <w:rPr>
          <w:sz w:val="24"/>
          <w:szCs w:val="24"/>
        </w:rPr>
        <w:t>activ</w:t>
      </w:r>
      <w:r w:rsidR="00145674">
        <w:rPr>
          <w:sz w:val="24"/>
          <w:szCs w:val="24"/>
        </w:rPr>
        <w:t xml:space="preserve">ated, if needed. </w:t>
      </w:r>
      <w:r w:rsidR="005C0A9A">
        <w:rPr>
          <w:sz w:val="24"/>
          <w:szCs w:val="24"/>
        </w:rPr>
        <w:t xml:space="preserve">Depending on the size of the event, it is possible that the ECC may activate without standing up the entire Reunification Branch. </w:t>
      </w:r>
    </w:p>
    <w:p w:rsidR="00001226" w:rsidRDefault="00001226" w:rsidP="00564B9E">
      <w:pPr>
        <w:spacing w:line="240" w:lineRule="auto"/>
        <w:contextualSpacing/>
        <w:jc w:val="both"/>
        <w:rPr>
          <w:sz w:val="24"/>
          <w:szCs w:val="24"/>
        </w:rPr>
      </w:pPr>
    </w:p>
    <w:p w:rsidR="00FE36BC" w:rsidRDefault="00001226" w:rsidP="00564B9E">
      <w:pPr>
        <w:spacing w:after="0" w:line="240" w:lineRule="auto"/>
        <w:jc w:val="both"/>
        <w:rPr>
          <w:rFonts w:eastAsia="Calibri" w:cs="Times New Roman"/>
          <w:sz w:val="24"/>
          <w:szCs w:val="24"/>
        </w:rPr>
      </w:pPr>
      <w:r>
        <w:rPr>
          <w:rFonts w:eastAsia="Calibri" w:cs="Times New Roman"/>
          <w:sz w:val="24"/>
          <w:szCs w:val="24"/>
        </w:rPr>
        <w:t>When activated, this position reports to the Reunification Branch</w:t>
      </w:r>
      <w:r w:rsidR="006430E5">
        <w:rPr>
          <w:rFonts w:eastAsia="Calibri" w:cs="Times New Roman"/>
          <w:sz w:val="24"/>
          <w:szCs w:val="24"/>
        </w:rPr>
        <w:t xml:space="preserve"> Director</w:t>
      </w:r>
      <w:r>
        <w:rPr>
          <w:rFonts w:eastAsia="Calibri" w:cs="Times New Roman"/>
          <w:sz w:val="24"/>
          <w:szCs w:val="24"/>
        </w:rPr>
        <w:t xml:space="preserve"> and may be called upon to communicate with the Family Reunification Center Division Supervisor(s) and the Hospital Reception Site Division Supervisor(s). The EEC Division Supervisor </w:t>
      </w:r>
      <w:r w:rsidRPr="00EC2D7A">
        <w:rPr>
          <w:rFonts w:eastAsia="Calibri" w:cs="Times New Roman"/>
          <w:sz w:val="24"/>
          <w:szCs w:val="24"/>
        </w:rPr>
        <w:t>verifies that space, equipment, supplies, and staff are sufficient to handle the work assigned, per the Site Selection Checklist. This position monitors compliance to guidance, mediating and</w:t>
      </w:r>
      <w:r w:rsidR="004F2285">
        <w:rPr>
          <w:rFonts w:eastAsia="Calibri" w:cs="Times New Roman"/>
          <w:sz w:val="24"/>
          <w:szCs w:val="24"/>
        </w:rPr>
        <w:t xml:space="preserve"> addressing a</w:t>
      </w:r>
      <w:r w:rsidRPr="00EC2D7A">
        <w:rPr>
          <w:rFonts w:eastAsia="Calibri" w:cs="Times New Roman"/>
          <w:sz w:val="24"/>
          <w:szCs w:val="24"/>
        </w:rPr>
        <w:t xml:space="preserve">ny challenges </w:t>
      </w:r>
      <w:r>
        <w:rPr>
          <w:rFonts w:eastAsia="Calibri" w:cs="Times New Roman"/>
          <w:sz w:val="24"/>
          <w:szCs w:val="24"/>
        </w:rPr>
        <w:t xml:space="preserve">that may impact </w:t>
      </w:r>
      <w:r w:rsidRPr="00004D3C">
        <w:rPr>
          <w:rFonts w:eastAsia="Calibri" w:cs="Times New Roman"/>
          <w:sz w:val="24"/>
          <w:szCs w:val="24"/>
        </w:rPr>
        <w:t>service, efficiency,</w:t>
      </w:r>
      <w:r>
        <w:rPr>
          <w:rFonts w:eastAsia="Calibri" w:cs="Times New Roman"/>
          <w:sz w:val="24"/>
          <w:szCs w:val="24"/>
        </w:rPr>
        <w:t xml:space="preserve"> and productivity. The position communicates progress </w:t>
      </w:r>
      <w:r w:rsidR="004F2EB9">
        <w:rPr>
          <w:rFonts w:eastAsia="Calibri" w:cs="Times New Roman"/>
          <w:sz w:val="24"/>
          <w:szCs w:val="24"/>
        </w:rPr>
        <w:t xml:space="preserve">to the Branch Director and communicates with the other divisions to maintain effective operations. </w:t>
      </w:r>
    </w:p>
    <w:p w:rsidR="00FE36BC" w:rsidRDefault="00FE36BC" w:rsidP="00564B9E">
      <w:pPr>
        <w:spacing w:after="0" w:line="240" w:lineRule="auto"/>
        <w:jc w:val="both"/>
        <w:rPr>
          <w:rFonts w:eastAsia="Calibri" w:cs="Times New Roman"/>
          <w:sz w:val="24"/>
          <w:szCs w:val="24"/>
        </w:rPr>
      </w:pPr>
    </w:p>
    <w:p w:rsidR="00001226" w:rsidRDefault="004F2EB9" w:rsidP="00564B9E">
      <w:pPr>
        <w:spacing w:after="0" w:line="240" w:lineRule="auto"/>
        <w:jc w:val="both"/>
        <w:rPr>
          <w:rFonts w:eastAsia="Calibri" w:cs="Times New Roman"/>
          <w:sz w:val="24"/>
          <w:szCs w:val="24"/>
        </w:rPr>
      </w:pPr>
      <w:r>
        <w:rPr>
          <w:rFonts w:eastAsia="Calibri" w:cs="Times New Roman"/>
          <w:sz w:val="24"/>
          <w:szCs w:val="24"/>
        </w:rPr>
        <w:t xml:space="preserve">The ECC Division Supervisor will communicate on-going costs </w:t>
      </w:r>
      <w:r w:rsidR="005C0A9A">
        <w:rPr>
          <w:rFonts w:eastAsia="Calibri" w:cs="Times New Roman"/>
          <w:sz w:val="24"/>
          <w:szCs w:val="24"/>
        </w:rPr>
        <w:t xml:space="preserve">through the chain of command to the </w:t>
      </w:r>
      <w:r>
        <w:rPr>
          <w:rFonts w:eastAsia="Calibri" w:cs="Times New Roman"/>
          <w:sz w:val="24"/>
          <w:szCs w:val="24"/>
        </w:rPr>
        <w:t>Admin-Finance Section</w:t>
      </w:r>
      <w:r w:rsidR="005C0A9A">
        <w:rPr>
          <w:rFonts w:eastAsia="Calibri" w:cs="Times New Roman"/>
          <w:sz w:val="24"/>
          <w:szCs w:val="24"/>
        </w:rPr>
        <w:t xml:space="preserve"> (if activated)</w:t>
      </w:r>
      <w:r w:rsidR="00017285">
        <w:rPr>
          <w:rFonts w:eastAsia="Calibri" w:cs="Times New Roman"/>
          <w:sz w:val="24"/>
          <w:szCs w:val="24"/>
        </w:rPr>
        <w:t>, or</w:t>
      </w:r>
      <w:r w:rsidR="00145674">
        <w:rPr>
          <w:rFonts w:eastAsia="Calibri" w:cs="Times New Roman"/>
          <w:sz w:val="24"/>
          <w:szCs w:val="24"/>
        </w:rPr>
        <w:t xml:space="preserve"> Command. </w:t>
      </w:r>
      <w:r w:rsidR="00001226">
        <w:rPr>
          <w:rFonts w:eastAsia="Calibri" w:cs="Times New Roman"/>
          <w:sz w:val="24"/>
          <w:szCs w:val="24"/>
        </w:rPr>
        <w:t>The position a</w:t>
      </w:r>
      <w:r w:rsidR="00001226" w:rsidRPr="00004D3C">
        <w:rPr>
          <w:rFonts w:eastAsia="Calibri" w:cs="Times New Roman"/>
          <w:sz w:val="24"/>
          <w:szCs w:val="24"/>
        </w:rPr>
        <w:t xml:space="preserve">ssigns and directs the workflow to ensure excellent service is delivered through appropriate staff planning and scheduling to meet/exceed all of the </w:t>
      </w:r>
      <w:r w:rsidR="00001226">
        <w:rPr>
          <w:rFonts w:eastAsia="Calibri" w:cs="Times New Roman"/>
          <w:sz w:val="24"/>
          <w:szCs w:val="24"/>
        </w:rPr>
        <w:t>disaster respon</w:t>
      </w:r>
      <w:r w:rsidR="00001226" w:rsidRPr="00004D3C">
        <w:rPr>
          <w:rFonts w:eastAsia="Calibri" w:cs="Times New Roman"/>
          <w:sz w:val="24"/>
          <w:szCs w:val="24"/>
        </w:rPr>
        <w:t>s</w:t>
      </w:r>
      <w:r w:rsidR="00001226">
        <w:rPr>
          <w:rFonts w:eastAsia="Calibri" w:cs="Times New Roman"/>
          <w:sz w:val="24"/>
          <w:szCs w:val="24"/>
        </w:rPr>
        <w:t xml:space="preserve">e goals. The EEC Division Supervisor </w:t>
      </w:r>
      <w:r w:rsidR="00001226" w:rsidRPr="00577CD3">
        <w:rPr>
          <w:rFonts w:eastAsia="Calibri" w:cs="Times New Roman"/>
          <w:sz w:val="24"/>
          <w:szCs w:val="24"/>
        </w:rPr>
        <w:t xml:space="preserve">also identifies improvement opportunities and assists with </w:t>
      </w:r>
      <w:r w:rsidR="0091274D">
        <w:rPr>
          <w:rFonts w:eastAsia="Calibri" w:cs="Times New Roman"/>
          <w:sz w:val="24"/>
          <w:szCs w:val="24"/>
        </w:rPr>
        <w:t>establish</w:t>
      </w:r>
      <w:r w:rsidR="00001226" w:rsidRPr="00577CD3">
        <w:rPr>
          <w:rFonts w:eastAsia="Calibri" w:cs="Times New Roman"/>
          <w:sz w:val="24"/>
          <w:szCs w:val="24"/>
        </w:rPr>
        <w:t xml:space="preserve">ment </w:t>
      </w:r>
      <w:r w:rsidR="00001226">
        <w:rPr>
          <w:rFonts w:eastAsia="Calibri" w:cs="Times New Roman"/>
          <w:sz w:val="24"/>
          <w:szCs w:val="24"/>
        </w:rPr>
        <w:t>and implementation</w:t>
      </w:r>
      <w:r w:rsidR="00001226" w:rsidRPr="00577CD3">
        <w:rPr>
          <w:rFonts w:eastAsia="Calibri" w:cs="Times New Roman"/>
          <w:sz w:val="24"/>
          <w:szCs w:val="24"/>
        </w:rPr>
        <w:t xml:space="preserve"> of practices to achieve desired improvements. </w:t>
      </w:r>
      <w:r w:rsidR="00001226" w:rsidRPr="00E15D8B">
        <w:rPr>
          <w:rFonts w:eastAsia="Calibri" w:cs="Times New Roman"/>
          <w:sz w:val="24"/>
          <w:szCs w:val="24"/>
        </w:rPr>
        <w:t xml:space="preserve">This Supervisor participates in disaster team planning to meet </w:t>
      </w:r>
      <w:r w:rsidR="006430E5">
        <w:rPr>
          <w:rFonts w:eastAsia="Calibri" w:cs="Times New Roman"/>
          <w:sz w:val="24"/>
          <w:szCs w:val="24"/>
        </w:rPr>
        <w:t>established objectives</w:t>
      </w:r>
      <w:r w:rsidR="00001226" w:rsidRPr="00E15D8B">
        <w:rPr>
          <w:rFonts w:eastAsia="Calibri" w:cs="Times New Roman"/>
          <w:sz w:val="24"/>
          <w:szCs w:val="24"/>
        </w:rPr>
        <w:t>.</w:t>
      </w:r>
      <w:r w:rsidR="00001226">
        <w:rPr>
          <w:rFonts w:eastAsia="Calibri" w:cs="Times New Roman"/>
          <w:sz w:val="24"/>
          <w:szCs w:val="24"/>
        </w:rPr>
        <w:t xml:space="preserve"> </w:t>
      </w:r>
    </w:p>
    <w:p w:rsidR="006777C1" w:rsidRDefault="006777C1" w:rsidP="0021384E">
      <w:pPr>
        <w:spacing w:line="240" w:lineRule="auto"/>
        <w:contextualSpacing/>
        <w:jc w:val="center"/>
        <w:rPr>
          <w:b/>
          <w:sz w:val="24"/>
          <w:szCs w:val="24"/>
        </w:rPr>
      </w:pPr>
    </w:p>
    <w:p w:rsidR="00A93028" w:rsidRDefault="004A06AF" w:rsidP="0021384E">
      <w:pPr>
        <w:spacing w:line="240" w:lineRule="auto"/>
        <w:contextualSpacing/>
        <w:jc w:val="center"/>
        <w:rPr>
          <w:b/>
          <w:sz w:val="24"/>
          <w:szCs w:val="24"/>
        </w:rPr>
      </w:pPr>
      <w:r>
        <w:rPr>
          <w:b/>
          <w:sz w:val="24"/>
          <w:szCs w:val="24"/>
        </w:rPr>
        <w:t>ECC Division Supervisor Checklist</w:t>
      </w:r>
    </w:p>
    <w:p w:rsidR="005676FF" w:rsidRDefault="005676FF" w:rsidP="0021384E">
      <w:pPr>
        <w:spacing w:line="240" w:lineRule="auto"/>
        <w:contextualSpacing/>
        <w:jc w:val="center"/>
        <w:rPr>
          <w:b/>
          <w:sz w:val="24"/>
          <w:szCs w:val="24"/>
        </w:rPr>
      </w:pPr>
    </w:p>
    <w:p w:rsidR="005676FF" w:rsidRDefault="005676FF" w:rsidP="005676FF">
      <w:pPr>
        <w:spacing w:line="240" w:lineRule="auto"/>
        <w:contextualSpacing/>
        <w:rPr>
          <w:sz w:val="24"/>
          <w:szCs w:val="24"/>
        </w:rPr>
      </w:pPr>
      <w:r>
        <w:rPr>
          <w:sz w:val="24"/>
          <w:szCs w:val="24"/>
        </w:rPr>
        <w:t>ECC Division Supervisor</w:t>
      </w:r>
      <w:r w:rsidRPr="002E6840">
        <w:rPr>
          <w:sz w:val="24"/>
          <w:szCs w:val="24"/>
        </w:rPr>
        <w:t>: ______________________________________________</w:t>
      </w:r>
      <w:r>
        <w:rPr>
          <w:sz w:val="24"/>
          <w:szCs w:val="24"/>
        </w:rPr>
        <w:t>__</w:t>
      </w:r>
    </w:p>
    <w:p w:rsidR="005676FF" w:rsidRDefault="005676FF" w:rsidP="005676FF">
      <w:pPr>
        <w:spacing w:line="240" w:lineRule="auto"/>
        <w:contextualSpacing/>
        <w:rPr>
          <w:sz w:val="24"/>
          <w:szCs w:val="24"/>
        </w:rPr>
      </w:pPr>
    </w:p>
    <w:p w:rsidR="004F2285" w:rsidRPr="001F36AA" w:rsidRDefault="004F2285" w:rsidP="004F2285">
      <w:pPr>
        <w:spacing w:line="240" w:lineRule="auto"/>
        <w:contextualSpacing/>
        <w:rPr>
          <w:b/>
          <w:sz w:val="24"/>
          <w:szCs w:val="24"/>
        </w:rPr>
      </w:pPr>
      <w:r w:rsidRPr="001F36AA">
        <w:rPr>
          <w:b/>
          <w:sz w:val="24"/>
          <w:szCs w:val="24"/>
        </w:rPr>
        <w:t>Situation Briefing:</w:t>
      </w:r>
    </w:p>
    <w:p w:rsidR="004F2285" w:rsidRPr="00EF266D" w:rsidRDefault="004F2285" w:rsidP="004F2285">
      <w:pPr>
        <w:pStyle w:val="ListParagraph"/>
        <w:numPr>
          <w:ilvl w:val="0"/>
          <w:numId w:val="42"/>
        </w:numPr>
        <w:spacing w:line="240" w:lineRule="auto"/>
        <w:rPr>
          <w:b/>
          <w:sz w:val="24"/>
          <w:szCs w:val="24"/>
        </w:rPr>
      </w:pPr>
      <w:r>
        <w:rPr>
          <w:sz w:val="24"/>
          <w:szCs w:val="24"/>
        </w:rPr>
        <w:t>Received situation update briefing from Command, Operation Section Chief, or Branch Director.</w:t>
      </w:r>
    </w:p>
    <w:p w:rsidR="004F2285" w:rsidRDefault="004F2285" w:rsidP="004F2285">
      <w:pPr>
        <w:spacing w:line="240" w:lineRule="auto"/>
        <w:rPr>
          <w:b/>
          <w:sz w:val="24"/>
          <w:szCs w:val="24"/>
        </w:rPr>
      </w:pPr>
      <w:r w:rsidRPr="001F36AA">
        <w:rPr>
          <w:b/>
          <w:sz w:val="24"/>
          <w:szCs w:val="24"/>
        </w:rPr>
        <w:t>Operational Period:</w:t>
      </w:r>
    </w:p>
    <w:p w:rsidR="004F2285" w:rsidRPr="00BB5F35" w:rsidRDefault="004F2285" w:rsidP="004F2285">
      <w:pPr>
        <w:numPr>
          <w:ilvl w:val="0"/>
          <w:numId w:val="43"/>
        </w:numPr>
        <w:spacing w:line="240" w:lineRule="auto"/>
        <w:contextualSpacing/>
        <w:rPr>
          <w:b/>
          <w:sz w:val="24"/>
          <w:szCs w:val="24"/>
        </w:rPr>
      </w:pPr>
      <w:r w:rsidRPr="001F36AA">
        <w:rPr>
          <w:sz w:val="24"/>
          <w:szCs w:val="24"/>
        </w:rPr>
        <w:t>Received information related to the operational period</w:t>
      </w:r>
      <w:r>
        <w:rPr>
          <w:sz w:val="24"/>
          <w:szCs w:val="24"/>
        </w:rPr>
        <w:t>.</w:t>
      </w:r>
    </w:p>
    <w:p w:rsidR="004F2285" w:rsidRPr="001F36AA" w:rsidRDefault="004F2285" w:rsidP="004F2285">
      <w:pPr>
        <w:spacing w:line="240" w:lineRule="auto"/>
        <w:ind w:left="720"/>
        <w:contextualSpacing/>
        <w:rPr>
          <w:b/>
          <w:sz w:val="24"/>
          <w:szCs w:val="24"/>
        </w:rPr>
      </w:pPr>
    </w:p>
    <w:p w:rsidR="004F2285" w:rsidRPr="001F7A43" w:rsidRDefault="004F2285" w:rsidP="004F2285">
      <w:pPr>
        <w:spacing w:line="240" w:lineRule="auto"/>
        <w:rPr>
          <w:b/>
          <w:sz w:val="24"/>
          <w:szCs w:val="24"/>
        </w:rPr>
      </w:pPr>
      <w:r w:rsidRPr="001F7A43">
        <w:rPr>
          <w:b/>
          <w:sz w:val="24"/>
          <w:szCs w:val="24"/>
        </w:rPr>
        <w:t>Anticipated operational period: ____________________________</w:t>
      </w:r>
    </w:p>
    <w:p w:rsidR="00A93028" w:rsidRDefault="00A93028" w:rsidP="00017285">
      <w:pPr>
        <w:spacing w:line="240" w:lineRule="auto"/>
        <w:contextualSpacing/>
        <w:rPr>
          <w:b/>
          <w:sz w:val="24"/>
          <w:szCs w:val="24"/>
        </w:rPr>
      </w:pPr>
    </w:p>
    <w:p w:rsidR="00A93028" w:rsidRDefault="00A93028" w:rsidP="00017285">
      <w:pPr>
        <w:spacing w:line="240" w:lineRule="auto"/>
        <w:contextualSpacing/>
        <w:rPr>
          <w:b/>
          <w:sz w:val="24"/>
          <w:szCs w:val="24"/>
        </w:rPr>
      </w:pPr>
      <w:r>
        <w:rPr>
          <w:b/>
          <w:sz w:val="24"/>
          <w:szCs w:val="24"/>
        </w:rPr>
        <w:t>Additional Staffing Needs</w:t>
      </w:r>
      <w:r w:rsidR="00145674">
        <w:rPr>
          <w:b/>
          <w:sz w:val="24"/>
          <w:szCs w:val="24"/>
        </w:rPr>
        <w:t xml:space="preserve"> (see </w:t>
      </w:r>
      <w:r w:rsidR="007C5602">
        <w:rPr>
          <w:b/>
          <w:sz w:val="24"/>
          <w:szCs w:val="24"/>
        </w:rPr>
        <w:t>Internal Staff</w:t>
      </w:r>
      <w:r w:rsidR="00145674">
        <w:rPr>
          <w:b/>
          <w:sz w:val="24"/>
          <w:szCs w:val="24"/>
        </w:rPr>
        <w:t xml:space="preserve"> Form following Checklist)</w:t>
      </w:r>
      <w:r>
        <w:rPr>
          <w:b/>
          <w:sz w:val="24"/>
          <w:szCs w:val="24"/>
        </w:rPr>
        <w:t>:</w:t>
      </w:r>
    </w:p>
    <w:p w:rsidR="00A93028" w:rsidRPr="008614E1" w:rsidRDefault="00A93028" w:rsidP="00017285">
      <w:pPr>
        <w:spacing w:line="240" w:lineRule="auto"/>
        <w:contextualSpacing/>
        <w:rPr>
          <w:b/>
          <w:sz w:val="16"/>
          <w:szCs w:val="16"/>
        </w:rPr>
      </w:pPr>
    </w:p>
    <w:p w:rsidR="00A93028" w:rsidRPr="00627185" w:rsidRDefault="00A93028" w:rsidP="008614E1">
      <w:pPr>
        <w:widowControl w:val="0"/>
        <w:numPr>
          <w:ilvl w:val="1"/>
          <w:numId w:val="26"/>
        </w:numPr>
        <w:spacing w:after="0" w:line="240" w:lineRule="auto"/>
        <w:ind w:left="720" w:right="50"/>
        <w:rPr>
          <w:rFonts w:eastAsia="Garamond"/>
          <w:sz w:val="24"/>
          <w:szCs w:val="24"/>
        </w:rPr>
      </w:pPr>
      <w:r>
        <w:rPr>
          <w:rFonts w:eastAsia="Garamond"/>
          <w:sz w:val="24"/>
          <w:szCs w:val="24"/>
        </w:rPr>
        <w:t>Credentialing Unit</w:t>
      </w:r>
      <w:r w:rsidR="00145674">
        <w:rPr>
          <w:rFonts w:eastAsia="Garamond"/>
          <w:sz w:val="24"/>
          <w:szCs w:val="24"/>
        </w:rPr>
        <w:t>.</w:t>
      </w:r>
    </w:p>
    <w:p w:rsidR="00A93028" w:rsidRDefault="00A93028" w:rsidP="008614E1">
      <w:pPr>
        <w:widowControl w:val="0"/>
        <w:numPr>
          <w:ilvl w:val="1"/>
          <w:numId w:val="26"/>
        </w:numPr>
        <w:spacing w:after="0" w:line="240" w:lineRule="auto"/>
        <w:ind w:left="720" w:right="50"/>
        <w:rPr>
          <w:rFonts w:eastAsia="Garamond"/>
          <w:sz w:val="24"/>
          <w:szCs w:val="24"/>
        </w:rPr>
      </w:pPr>
      <w:r>
        <w:rPr>
          <w:rFonts w:eastAsia="Garamond"/>
          <w:sz w:val="24"/>
          <w:szCs w:val="24"/>
        </w:rPr>
        <w:t>Call Taker Unit</w:t>
      </w:r>
      <w:r w:rsidR="00145674">
        <w:rPr>
          <w:rFonts w:eastAsia="Garamond"/>
          <w:sz w:val="24"/>
          <w:szCs w:val="24"/>
        </w:rPr>
        <w:t>.</w:t>
      </w:r>
    </w:p>
    <w:p w:rsidR="00A93028" w:rsidRDefault="00A93028" w:rsidP="008614E1">
      <w:pPr>
        <w:widowControl w:val="0"/>
        <w:numPr>
          <w:ilvl w:val="1"/>
          <w:numId w:val="26"/>
        </w:numPr>
        <w:spacing w:after="0" w:line="240" w:lineRule="auto"/>
        <w:ind w:left="720" w:right="50"/>
        <w:rPr>
          <w:rFonts w:eastAsia="Garamond"/>
          <w:sz w:val="24"/>
          <w:szCs w:val="24"/>
        </w:rPr>
      </w:pPr>
      <w:r>
        <w:rPr>
          <w:rFonts w:eastAsia="Garamond"/>
          <w:sz w:val="24"/>
          <w:szCs w:val="24"/>
        </w:rPr>
        <w:t>Data Research Unit</w:t>
      </w:r>
      <w:r w:rsidR="00CC757D">
        <w:rPr>
          <w:rFonts w:eastAsia="Garamond"/>
          <w:sz w:val="24"/>
          <w:szCs w:val="24"/>
        </w:rPr>
        <w:t xml:space="preserve"> (assigned to crisis response team)</w:t>
      </w:r>
      <w:r w:rsidR="00145674">
        <w:rPr>
          <w:rFonts w:eastAsia="Garamond"/>
          <w:sz w:val="24"/>
          <w:szCs w:val="24"/>
        </w:rPr>
        <w:t>.</w:t>
      </w:r>
    </w:p>
    <w:p w:rsidR="00A93028" w:rsidRDefault="00A93028" w:rsidP="008614E1">
      <w:pPr>
        <w:widowControl w:val="0"/>
        <w:numPr>
          <w:ilvl w:val="1"/>
          <w:numId w:val="26"/>
        </w:numPr>
        <w:spacing w:after="0" w:line="240" w:lineRule="auto"/>
        <w:ind w:left="720" w:right="50"/>
        <w:rPr>
          <w:rFonts w:eastAsia="Garamond"/>
          <w:sz w:val="24"/>
          <w:szCs w:val="24"/>
        </w:rPr>
      </w:pPr>
      <w:r>
        <w:rPr>
          <w:rFonts w:eastAsia="Garamond"/>
          <w:sz w:val="24"/>
          <w:szCs w:val="24"/>
        </w:rPr>
        <w:t>Family Contact Unit</w:t>
      </w:r>
      <w:r w:rsidR="00CC757D">
        <w:rPr>
          <w:rFonts w:eastAsia="Garamond"/>
          <w:sz w:val="24"/>
          <w:szCs w:val="24"/>
        </w:rPr>
        <w:t xml:space="preserve"> (assigned to crisis response team if activated)</w:t>
      </w:r>
      <w:r w:rsidR="00145674">
        <w:rPr>
          <w:rFonts w:eastAsia="Garamond"/>
          <w:sz w:val="24"/>
          <w:szCs w:val="24"/>
        </w:rPr>
        <w:t>.</w:t>
      </w:r>
    </w:p>
    <w:p w:rsidR="00A93028" w:rsidRDefault="00A93028" w:rsidP="008614E1">
      <w:pPr>
        <w:widowControl w:val="0"/>
        <w:numPr>
          <w:ilvl w:val="1"/>
          <w:numId w:val="26"/>
        </w:numPr>
        <w:spacing w:after="0" w:line="240" w:lineRule="auto"/>
        <w:ind w:left="720" w:right="50"/>
        <w:rPr>
          <w:rFonts w:eastAsia="Garamond"/>
          <w:sz w:val="24"/>
          <w:szCs w:val="24"/>
        </w:rPr>
      </w:pPr>
      <w:r>
        <w:rPr>
          <w:rFonts w:eastAsia="Garamond"/>
          <w:sz w:val="24"/>
          <w:szCs w:val="24"/>
        </w:rPr>
        <w:t>Hospital Liaison Unit</w:t>
      </w:r>
      <w:r w:rsidR="00CC757D">
        <w:rPr>
          <w:rFonts w:eastAsia="Garamond"/>
          <w:sz w:val="24"/>
          <w:szCs w:val="24"/>
        </w:rPr>
        <w:t xml:space="preserve"> (assigned to crisis response team)</w:t>
      </w:r>
      <w:r w:rsidR="00145674">
        <w:rPr>
          <w:rFonts w:eastAsia="Garamond"/>
          <w:sz w:val="24"/>
          <w:szCs w:val="24"/>
        </w:rPr>
        <w:t>.</w:t>
      </w:r>
    </w:p>
    <w:p w:rsidR="00A93028" w:rsidRDefault="00A93028" w:rsidP="008614E1">
      <w:pPr>
        <w:widowControl w:val="0"/>
        <w:numPr>
          <w:ilvl w:val="1"/>
          <w:numId w:val="26"/>
        </w:numPr>
        <w:spacing w:after="0" w:line="240" w:lineRule="auto"/>
        <w:ind w:left="720" w:right="50"/>
        <w:rPr>
          <w:rFonts w:eastAsia="Garamond"/>
          <w:sz w:val="24"/>
          <w:szCs w:val="24"/>
        </w:rPr>
      </w:pPr>
      <w:r>
        <w:rPr>
          <w:rFonts w:eastAsia="Garamond"/>
          <w:sz w:val="24"/>
          <w:szCs w:val="24"/>
        </w:rPr>
        <w:t>Security Unit</w:t>
      </w:r>
      <w:r w:rsidR="00145674">
        <w:rPr>
          <w:rFonts w:eastAsia="Garamond"/>
          <w:sz w:val="24"/>
          <w:szCs w:val="24"/>
        </w:rPr>
        <w:t>.</w:t>
      </w:r>
    </w:p>
    <w:p w:rsidR="00A93028" w:rsidRPr="00A93028" w:rsidRDefault="00A93028" w:rsidP="008614E1">
      <w:pPr>
        <w:widowControl w:val="0"/>
        <w:numPr>
          <w:ilvl w:val="1"/>
          <w:numId w:val="26"/>
        </w:numPr>
        <w:spacing w:after="0" w:line="240" w:lineRule="auto"/>
        <w:ind w:left="720" w:right="50"/>
        <w:rPr>
          <w:rFonts w:eastAsia="Garamond"/>
          <w:sz w:val="24"/>
          <w:szCs w:val="24"/>
        </w:rPr>
      </w:pPr>
      <w:r w:rsidRPr="00B242BF">
        <w:rPr>
          <w:rFonts w:eastAsia="Garamond"/>
          <w:sz w:val="24"/>
          <w:szCs w:val="24"/>
        </w:rPr>
        <w:t>Translation Services</w:t>
      </w:r>
      <w:r w:rsidR="00145674">
        <w:rPr>
          <w:rFonts w:eastAsia="Garamond"/>
          <w:sz w:val="24"/>
          <w:szCs w:val="24"/>
        </w:rPr>
        <w:t>.</w:t>
      </w:r>
    </w:p>
    <w:p w:rsidR="00A93028" w:rsidRDefault="00A93028" w:rsidP="00017285">
      <w:pPr>
        <w:widowControl w:val="0"/>
        <w:spacing w:after="0" w:line="240" w:lineRule="auto"/>
        <w:ind w:right="50"/>
        <w:rPr>
          <w:rFonts w:eastAsia="Garamond"/>
          <w:sz w:val="24"/>
          <w:szCs w:val="24"/>
        </w:rPr>
      </w:pPr>
    </w:p>
    <w:p w:rsidR="008614E1" w:rsidRDefault="00CC757D" w:rsidP="00017285">
      <w:pPr>
        <w:spacing w:line="240" w:lineRule="auto"/>
        <w:contextualSpacing/>
        <w:rPr>
          <w:b/>
          <w:sz w:val="24"/>
          <w:szCs w:val="24"/>
        </w:rPr>
      </w:pPr>
      <w:r>
        <w:rPr>
          <w:b/>
          <w:sz w:val="24"/>
          <w:szCs w:val="24"/>
        </w:rPr>
        <w:t>C</w:t>
      </w:r>
      <w:r w:rsidR="00D82FA1">
        <w:rPr>
          <w:b/>
          <w:sz w:val="24"/>
          <w:szCs w:val="24"/>
        </w:rPr>
        <w:t>ommunications</w:t>
      </w:r>
      <w:r>
        <w:rPr>
          <w:b/>
          <w:sz w:val="24"/>
          <w:szCs w:val="24"/>
        </w:rPr>
        <w:t>:</w:t>
      </w:r>
    </w:p>
    <w:p w:rsidR="00CC757D" w:rsidRPr="00017285" w:rsidRDefault="00D82FA1" w:rsidP="00564B9E">
      <w:pPr>
        <w:pStyle w:val="ListParagraph"/>
        <w:numPr>
          <w:ilvl w:val="0"/>
          <w:numId w:val="42"/>
        </w:numPr>
        <w:spacing w:line="240" w:lineRule="auto"/>
        <w:jc w:val="both"/>
        <w:rPr>
          <w:b/>
          <w:sz w:val="24"/>
          <w:szCs w:val="24"/>
        </w:rPr>
      </w:pPr>
      <w:r>
        <w:rPr>
          <w:sz w:val="24"/>
          <w:szCs w:val="24"/>
        </w:rPr>
        <w:t xml:space="preserve">Establish with </w:t>
      </w:r>
      <w:r w:rsidR="00CC757D">
        <w:rPr>
          <w:sz w:val="24"/>
          <w:szCs w:val="24"/>
        </w:rPr>
        <w:t>Branch Director, Operation Section Chief, Command, or EOC</w:t>
      </w:r>
      <w:r w:rsidR="00145674">
        <w:rPr>
          <w:sz w:val="24"/>
          <w:szCs w:val="24"/>
        </w:rPr>
        <w:t>.</w:t>
      </w:r>
    </w:p>
    <w:p w:rsidR="00CC757D" w:rsidRPr="00017285" w:rsidRDefault="00D82FA1" w:rsidP="00564B9E">
      <w:pPr>
        <w:pStyle w:val="ListParagraph"/>
        <w:numPr>
          <w:ilvl w:val="0"/>
          <w:numId w:val="42"/>
        </w:numPr>
        <w:spacing w:line="240" w:lineRule="auto"/>
        <w:jc w:val="both"/>
        <w:rPr>
          <w:b/>
          <w:sz w:val="24"/>
          <w:szCs w:val="24"/>
        </w:rPr>
      </w:pPr>
      <w:r>
        <w:rPr>
          <w:sz w:val="24"/>
          <w:szCs w:val="24"/>
        </w:rPr>
        <w:t xml:space="preserve">Establish with </w:t>
      </w:r>
      <w:r w:rsidR="00CC757D">
        <w:rPr>
          <w:sz w:val="24"/>
          <w:szCs w:val="24"/>
        </w:rPr>
        <w:t>Reunification Center</w:t>
      </w:r>
      <w:r w:rsidR="00145674">
        <w:rPr>
          <w:sz w:val="24"/>
          <w:szCs w:val="24"/>
        </w:rPr>
        <w:t>.</w:t>
      </w:r>
    </w:p>
    <w:p w:rsidR="00CC757D" w:rsidRPr="00017285" w:rsidRDefault="00D82FA1" w:rsidP="00564B9E">
      <w:pPr>
        <w:pStyle w:val="ListParagraph"/>
        <w:numPr>
          <w:ilvl w:val="0"/>
          <w:numId w:val="42"/>
        </w:numPr>
        <w:spacing w:line="240" w:lineRule="auto"/>
        <w:jc w:val="both"/>
        <w:rPr>
          <w:b/>
          <w:sz w:val="24"/>
          <w:szCs w:val="24"/>
        </w:rPr>
      </w:pPr>
      <w:r>
        <w:rPr>
          <w:sz w:val="24"/>
          <w:szCs w:val="24"/>
        </w:rPr>
        <w:t xml:space="preserve">Establish with </w:t>
      </w:r>
      <w:r w:rsidR="00CC757D">
        <w:rPr>
          <w:sz w:val="24"/>
          <w:szCs w:val="24"/>
        </w:rPr>
        <w:t>Hospital Staff via the Hospital Liaison Unit (for reunification)</w:t>
      </w:r>
      <w:r w:rsidR="00145674">
        <w:rPr>
          <w:sz w:val="24"/>
          <w:szCs w:val="24"/>
        </w:rPr>
        <w:t>.</w:t>
      </w:r>
    </w:p>
    <w:p w:rsidR="00CC757D" w:rsidRPr="00D82FA1" w:rsidRDefault="00D82FA1" w:rsidP="00564B9E">
      <w:pPr>
        <w:pStyle w:val="ListParagraph"/>
        <w:numPr>
          <w:ilvl w:val="0"/>
          <w:numId w:val="42"/>
        </w:numPr>
        <w:spacing w:line="240" w:lineRule="auto"/>
        <w:jc w:val="both"/>
        <w:rPr>
          <w:b/>
          <w:sz w:val="24"/>
          <w:szCs w:val="24"/>
        </w:rPr>
      </w:pPr>
      <w:r>
        <w:rPr>
          <w:sz w:val="24"/>
          <w:szCs w:val="24"/>
        </w:rPr>
        <w:t xml:space="preserve">Establish with </w:t>
      </w:r>
      <w:r w:rsidR="00CC757D">
        <w:rPr>
          <w:sz w:val="24"/>
          <w:szCs w:val="24"/>
        </w:rPr>
        <w:t>ASU Public Information officer</w:t>
      </w:r>
      <w:r w:rsidR="00145674">
        <w:rPr>
          <w:sz w:val="24"/>
          <w:szCs w:val="24"/>
        </w:rPr>
        <w:t>.</w:t>
      </w:r>
    </w:p>
    <w:p w:rsidR="00D82FA1" w:rsidRPr="00D82FA1" w:rsidRDefault="00D82FA1" w:rsidP="00564B9E">
      <w:pPr>
        <w:pStyle w:val="ListParagraph"/>
        <w:numPr>
          <w:ilvl w:val="0"/>
          <w:numId w:val="42"/>
        </w:numPr>
        <w:spacing w:line="240" w:lineRule="auto"/>
        <w:jc w:val="both"/>
        <w:rPr>
          <w:sz w:val="24"/>
          <w:szCs w:val="24"/>
        </w:rPr>
      </w:pPr>
      <w:r w:rsidRPr="00D82FA1">
        <w:rPr>
          <w:sz w:val="24"/>
          <w:szCs w:val="24"/>
        </w:rPr>
        <w:t>Receive briefing from the Reunification Branch Director.</w:t>
      </w:r>
    </w:p>
    <w:p w:rsidR="00D82FA1" w:rsidRPr="00D82FA1" w:rsidRDefault="00D82FA1" w:rsidP="00564B9E">
      <w:pPr>
        <w:pStyle w:val="ListParagraph"/>
        <w:numPr>
          <w:ilvl w:val="0"/>
          <w:numId w:val="42"/>
        </w:numPr>
        <w:spacing w:line="240" w:lineRule="auto"/>
        <w:jc w:val="both"/>
        <w:rPr>
          <w:sz w:val="24"/>
          <w:szCs w:val="24"/>
        </w:rPr>
      </w:pPr>
      <w:r w:rsidRPr="00D82FA1">
        <w:rPr>
          <w:sz w:val="24"/>
          <w:szCs w:val="24"/>
        </w:rPr>
        <w:t>Document all key activities, actions, and decisions.</w:t>
      </w:r>
    </w:p>
    <w:p w:rsidR="00D82FA1" w:rsidRPr="00D82FA1" w:rsidRDefault="00D82FA1" w:rsidP="00564B9E">
      <w:pPr>
        <w:pStyle w:val="ListParagraph"/>
        <w:numPr>
          <w:ilvl w:val="0"/>
          <w:numId w:val="42"/>
        </w:numPr>
        <w:spacing w:line="240" w:lineRule="auto"/>
        <w:jc w:val="both"/>
        <w:rPr>
          <w:sz w:val="24"/>
          <w:szCs w:val="24"/>
        </w:rPr>
      </w:pPr>
      <w:r w:rsidRPr="00D82FA1">
        <w:rPr>
          <w:sz w:val="24"/>
          <w:szCs w:val="24"/>
        </w:rPr>
        <w:t>Notify and distribute job assignment, checklist information, maps and other logistical information to all Unit Leaders.</w:t>
      </w:r>
    </w:p>
    <w:p w:rsidR="00D82FA1" w:rsidRPr="00D82FA1" w:rsidRDefault="00D82FA1" w:rsidP="00564B9E">
      <w:pPr>
        <w:pStyle w:val="ListParagraph"/>
        <w:numPr>
          <w:ilvl w:val="0"/>
          <w:numId w:val="42"/>
        </w:numPr>
        <w:spacing w:line="240" w:lineRule="auto"/>
        <w:jc w:val="both"/>
        <w:rPr>
          <w:sz w:val="24"/>
          <w:szCs w:val="24"/>
        </w:rPr>
      </w:pPr>
      <w:r w:rsidRPr="00D82FA1">
        <w:rPr>
          <w:sz w:val="24"/>
          <w:szCs w:val="24"/>
        </w:rPr>
        <w:t>Distribute contact information provided by the Reunification Branch Director.</w:t>
      </w:r>
    </w:p>
    <w:p w:rsidR="00D82FA1" w:rsidRPr="00D82FA1" w:rsidRDefault="00D82FA1" w:rsidP="00564B9E">
      <w:pPr>
        <w:pStyle w:val="ListParagraph"/>
        <w:numPr>
          <w:ilvl w:val="0"/>
          <w:numId w:val="42"/>
        </w:numPr>
        <w:spacing w:line="240" w:lineRule="auto"/>
        <w:jc w:val="both"/>
        <w:rPr>
          <w:sz w:val="24"/>
          <w:szCs w:val="24"/>
        </w:rPr>
      </w:pPr>
      <w:r w:rsidRPr="00D82FA1">
        <w:rPr>
          <w:sz w:val="24"/>
          <w:szCs w:val="24"/>
        </w:rPr>
        <w:t>Instruct all</w:t>
      </w:r>
      <w:r>
        <w:rPr>
          <w:sz w:val="24"/>
          <w:szCs w:val="24"/>
        </w:rPr>
        <w:t xml:space="preserve"> ECC</w:t>
      </w:r>
      <w:r w:rsidRPr="00D82FA1">
        <w:rPr>
          <w:sz w:val="24"/>
          <w:szCs w:val="24"/>
        </w:rPr>
        <w:t xml:space="preserve"> unit members to periodically evaluate equipment, supply, and staff needs and report status; address those needs with appropriate </w:t>
      </w:r>
      <w:r>
        <w:rPr>
          <w:sz w:val="24"/>
          <w:szCs w:val="24"/>
        </w:rPr>
        <w:t>ECC</w:t>
      </w:r>
      <w:r w:rsidRPr="00D82FA1">
        <w:rPr>
          <w:sz w:val="24"/>
          <w:szCs w:val="24"/>
        </w:rPr>
        <w:t xml:space="preserve"> unit staff; and report needs for additional staff or resources.  </w:t>
      </w:r>
    </w:p>
    <w:p w:rsidR="00D82FA1" w:rsidRPr="00D82FA1" w:rsidRDefault="00D82FA1" w:rsidP="00564B9E">
      <w:pPr>
        <w:pStyle w:val="ListParagraph"/>
        <w:numPr>
          <w:ilvl w:val="0"/>
          <w:numId w:val="42"/>
        </w:numPr>
        <w:spacing w:line="240" w:lineRule="auto"/>
        <w:jc w:val="both"/>
        <w:rPr>
          <w:sz w:val="24"/>
          <w:szCs w:val="24"/>
        </w:rPr>
      </w:pPr>
      <w:r w:rsidRPr="00D82FA1">
        <w:rPr>
          <w:sz w:val="24"/>
          <w:szCs w:val="24"/>
        </w:rPr>
        <w:t xml:space="preserve">Assist with the </w:t>
      </w:r>
      <w:r w:rsidR="0091274D">
        <w:rPr>
          <w:sz w:val="24"/>
          <w:szCs w:val="24"/>
        </w:rPr>
        <w:t>establish</w:t>
      </w:r>
      <w:r w:rsidRPr="00D82FA1">
        <w:rPr>
          <w:sz w:val="24"/>
          <w:szCs w:val="24"/>
        </w:rPr>
        <w:t>ment of the Incident Action Plan.</w:t>
      </w:r>
    </w:p>
    <w:p w:rsidR="00D82FA1" w:rsidRPr="00D82FA1" w:rsidRDefault="00D82FA1" w:rsidP="00564B9E">
      <w:pPr>
        <w:pStyle w:val="ListParagraph"/>
        <w:numPr>
          <w:ilvl w:val="0"/>
          <w:numId w:val="42"/>
        </w:numPr>
        <w:spacing w:line="240" w:lineRule="auto"/>
        <w:jc w:val="both"/>
        <w:rPr>
          <w:sz w:val="24"/>
          <w:szCs w:val="24"/>
        </w:rPr>
      </w:pPr>
      <w:r w:rsidRPr="00D82FA1">
        <w:rPr>
          <w:sz w:val="24"/>
          <w:szCs w:val="24"/>
        </w:rPr>
        <w:t xml:space="preserve">Gain situational updates from Unit Leaders at scheduled intervals and provide that information to the Reunification Branch Director.  </w:t>
      </w:r>
    </w:p>
    <w:p w:rsidR="004F2285" w:rsidRDefault="00D82FA1" w:rsidP="004F2285">
      <w:pPr>
        <w:pStyle w:val="ListParagraph"/>
        <w:numPr>
          <w:ilvl w:val="0"/>
          <w:numId w:val="42"/>
        </w:numPr>
        <w:spacing w:line="240" w:lineRule="auto"/>
        <w:jc w:val="both"/>
        <w:rPr>
          <w:sz w:val="24"/>
          <w:szCs w:val="24"/>
        </w:rPr>
      </w:pPr>
      <w:r w:rsidRPr="00D82FA1">
        <w:rPr>
          <w:sz w:val="24"/>
          <w:szCs w:val="24"/>
        </w:rPr>
        <w:t xml:space="preserve">Distribute information provided by the Reunification Branch Director to the appropriate unit leaders or entire team. </w:t>
      </w:r>
    </w:p>
    <w:p w:rsidR="004F2285" w:rsidRPr="004F2285" w:rsidRDefault="004F2285" w:rsidP="004F2285">
      <w:pPr>
        <w:spacing w:line="240" w:lineRule="auto"/>
        <w:jc w:val="both"/>
        <w:rPr>
          <w:sz w:val="24"/>
          <w:szCs w:val="24"/>
        </w:rPr>
      </w:pPr>
      <w:r w:rsidRPr="004F2285">
        <w:rPr>
          <w:b/>
          <w:sz w:val="24"/>
          <w:szCs w:val="24"/>
        </w:rPr>
        <w:lastRenderedPageBreak/>
        <w:t>Logistical Needs:</w:t>
      </w:r>
    </w:p>
    <w:p w:rsidR="00CC757D" w:rsidRDefault="00CC757D" w:rsidP="00564B9E">
      <w:pPr>
        <w:pStyle w:val="ListParagraph"/>
        <w:numPr>
          <w:ilvl w:val="0"/>
          <w:numId w:val="42"/>
        </w:numPr>
        <w:spacing w:line="240" w:lineRule="auto"/>
        <w:jc w:val="both"/>
        <w:rPr>
          <w:sz w:val="24"/>
          <w:szCs w:val="24"/>
        </w:rPr>
      </w:pPr>
      <w:r>
        <w:rPr>
          <w:sz w:val="24"/>
          <w:szCs w:val="24"/>
        </w:rPr>
        <w:t>Electronic charging devices</w:t>
      </w:r>
      <w:r w:rsidR="00145674">
        <w:rPr>
          <w:sz w:val="24"/>
          <w:szCs w:val="24"/>
        </w:rPr>
        <w:t>.</w:t>
      </w:r>
    </w:p>
    <w:p w:rsidR="00CC757D" w:rsidRDefault="00CC757D" w:rsidP="00564B9E">
      <w:pPr>
        <w:pStyle w:val="ListParagraph"/>
        <w:numPr>
          <w:ilvl w:val="0"/>
          <w:numId w:val="42"/>
        </w:numPr>
        <w:spacing w:line="240" w:lineRule="auto"/>
        <w:jc w:val="both"/>
        <w:rPr>
          <w:sz w:val="24"/>
          <w:szCs w:val="24"/>
        </w:rPr>
      </w:pPr>
      <w:r>
        <w:rPr>
          <w:sz w:val="24"/>
          <w:szCs w:val="24"/>
        </w:rPr>
        <w:t>Food and water for staff</w:t>
      </w:r>
      <w:r w:rsidR="00145674">
        <w:rPr>
          <w:sz w:val="24"/>
          <w:szCs w:val="24"/>
        </w:rPr>
        <w:t>.</w:t>
      </w:r>
    </w:p>
    <w:p w:rsidR="00CC757D" w:rsidRPr="00017285" w:rsidRDefault="00CC757D" w:rsidP="00564B9E">
      <w:pPr>
        <w:pStyle w:val="ListParagraph"/>
        <w:numPr>
          <w:ilvl w:val="0"/>
          <w:numId w:val="42"/>
        </w:numPr>
        <w:spacing w:line="240" w:lineRule="auto"/>
        <w:jc w:val="both"/>
        <w:rPr>
          <w:sz w:val="24"/>
          <w:szCs w:val="24"/>
        </w:rPr>
      </w:pPr>
      <w:r>
        <w:rPr>
          <w:sz w:val="24"/>
          <w:szCs w:val="24"/>
        </w:rPr>
        <w:t>Break-work cycle scheduling</w:t>
      </w:r>
      <w:r w:rsidR="00145674">
        <w:rPr>
          <w:sz w:val="24"/>
          <w:szCs w:val="24"/>
        </w:rPr>
        <w:t>.</w:t>
      </w:r>
    </w:p>
    <w:p w:rsidR="00CC757D" w:rsidRPr="00145674" w:rsidRDefault="00145674" w:rsidP="00564B9E">
      <w:pPr>
        <w:spacing w:line="240" w:lineRule="auto"/>
        <w:contextualSpacing/>
        <w:jc w:val="both"/>
        <w:rPr>
          <w:b/>
          <w:sz w:val="24"/>
          <w:szCs w:val="24"/>
        </w:rPr>
      </w:pPr>
      <w:r w:rsidRPr="00145674">
        <w:rPr>
          <w:b/>
          <w:sz w:val="24"/>
          <w:szCs w:val="24"/>
        </w:rPr>
        <w:t>Additional Activities:</w:t>
      </w:r>
    </w:p>
    <w:p w:rsidR="00145674" w:rsidRPr="00DA34FC" w:rsidRDefault="00145674" w:rsidP="00564B9E">
      <w:pPr>
        <w:pStyle w:val="ListParagraph"/>
        <w:widowControl w:val="0"/>
        <w:numPr>
          <w:ilvl w:val="0"/>
          <w:numId w:val="48"/>
        </w:numPr>
        <w:spacing w:after="0" w:line="240" w:lineRule="auto"/>
        <w:ind w:left="720"/>
        <w:jc w:val="both"/>
        <w:rPr>
          <w:rFonts w:eastAsia="Garamond"/>
          <w:sz w:val="24"/>
          <w:szCs w:val="24"/>
        </w:rPr>
      </w:pPr>
      <w:r>
        <w:rPr>
          <w:spacing w:val="-1"/>
          <w:sz w:val="24"/>
          <w:szCs w:val="24"/>
        </w:rPr>
        <w:t>Distribute contact information provided by the Reunification Branch Director.</w:t>
      </w:r>
    </w:p>
    <w:p w:rsidR="00145674" w:rsidRPr="00AB08A7" w:rsidRDefault="00145674" w:rsidP="00564B9E">
      <w:pPr>
        <w:pStyle w:val="ListParagraph"/>
        <w:widowControl w:val="0"/>
        <w:numPr>
          <w:ilvl w:val="0"/>
          <w:numId w:val="48"/>
        </w:numPr>
        <w:spacing w:after="0" w:line="240" w:lineRule="auto"/>
        <w:ind w:left="720"/>
        <w:jc w:val="both"/>
        <w:rPr>
          <w:rFonts w:eastAsia="Garamond"/>
          <w:sz w:val="24"/>
          <w:szCs w:val="24"/>
        </w:rPr>
      </w:pPr>
      <w:r w:rsidRPr="008F00CF">
        <w:rPr>
          <w:spacing w:val="-1"/>
          <w:sz w:val="24"/>
          <w:szCs w:val="24"/>
        </w:rPr>
        <w:t>Instruct</w:t>
      </w:r>
      <w:r w:rsidRPr="008F00CF">
        <w:rPr>
          <w:sz w:val="24"/>
          <w:szCs w:val="24"/>
        </w:rPr>
        <w:t xml:space="preserve"> </w:t>
      </w:r>
      <w:r w:rsidRPr="008F00CF">
        <w:rPr>
          <w:spacing w:val="-1"/>
          <w:sz w:val="24"/>
          <w:szCs w:val="24"/>
        </w:rPr>
        <w:t>all</w:t>
      </w:r>
      <w:r w:rsidRPr="008F00CF">
        <w:rPr>
          <w:spacing w:val="-3"/>
          <w:sz w:val="24"/>
          <w:szCs w:val="24"/>
        </w:rPr>
        <w:t xml:space="preserve"> </w:t>
      </w:r>
      <w:r w:rsidR="004F2285">
        <w:rPr>
          <w:spacing w:val="-1"/>
          <w:sz w:val="24"/>
          <w:szCs w:val="24"/>
        </w:rPr>
        <w:t>EE</w:t>
      </w:r>
      <w:r>
        <w:rPr>
          <w:spacing w:val="-1"/>
          <w:sz w:val="24"/>
          <w:szCs w:val="24"/>
        </w:rPr>
        <w:t>C</w:t>
      </w:r>
      <w:r w:rsidRPr="008F00CF">
        <w:rPr>
          <w:spacing w:val="-3"/>
          <w:sz w:val="24"/>
          <w:szCs w:val="24"/>
        </w:rPr>
        <w:t xml:space="preserve"> </w:t>
      </w:r>
      <w:r w:rsidRPr="008F00CF">
        <w:rPr>
          <w:spacing w:val="-1"/>
          <w:sz w:val="24"/>
          <w:szCs w:val="24"/>
        </w:rPr>
        <w:t>unit</w:t>
      </w:r>
      <w:r w:rsidRPr="008F00CF">
        <w:rPr>
          <w:sz w:val="24"/>
          <w:szCs w:val="24"/>
        </w:rPr>
        <w:t xml:space="preserve"> </w:t>
      </w:r>
      <w:r w:rsidRPr="008F00CF">
        <w:rPr>
          <w:spacing w:val="-2"/>
          <w:sz w:val="24"/>
          <w:szCs w:val="24"/>
        </w:rPr>
        <w:t>members</w:t>
      </w:r>
      <w:r w:rsidRPr="008F00CF">
        <w:rPr>
          <w:spacing w:val="1"/>
          <w:sz w:val="24"/>
          <w:szCs w:val="24"/>
        </w:rPr>
        <w:t xml:space="preserve"> </w:t>
      </w:r>
      <w:r w:rsidRPr="008F00CF">
        <w:rPr>
          <w:spacing w:val="-1"/>
          <w:sz w:val="24"/>
          <w:szCs w:val="24"/>
        </w:rPr>
        <w:t>to</w:t>
      </w:r>
      <w:r w:rsidRPr="008F00CF">
        <w:rPr>
          <w:sz w:val="24"/>
          <w:szCs w:val="24"/>
        </w:rPr>
        <w:t xml:space="preserve"> </w:t>
      </w:r>
      <w:r w:rsidRPr="008F00CF">
        <w:rPr>
          <w:spacing w:val="-1"/>
          <w:sz w:val="24"/>
          <w:szCs w:val="24"/>
        </w:rPr>
        <w:t>periodically evaluate equipment,</w:t>
      </w:r>
      <w:r w:rsidRPr="008F00CF">
        <w:rPr>
          <w:spacing w:val="-3"/>
          <w:sz w:val="24"/>
          <w:szCs w:val="24"/>
        </w:rPr>
        <w:t xml:space="preserve"> </w:t>
      </w:r>
      <w:r w:rsidRPr="008F00CF">
        <w:rPr>
          <w:spacing w:val="-1"/>
          <w:sz w:val="24"/>
          <w:szCs w:val="24"/>
        </w:rPr>
        <w:t>supply, and</w:t>
      </w:r>
      <w:r w:rsidRPr="008F00CF">
        <w:rPr>
          <w:spacing w:val="-3"/>
          <w:sz w:val="24"/>
          <w:szCs w:val="24"/>
        </w:rPr>
        <w:t xml:space="preserve"> </w:t>
      </w:r>
      <w:r w:rsidRPr="008F00CF">
        <w:rPr>
          <w:spacing w:val="-1"/>
          <w:sz w:val="24"/>
          <w:szCs w:val="24"/>
        </w:rPr>
        <w:t>staff</w:t>
      </w:r>
      <w:r w:rsidRPr="008F00CF">
        <w:rPr>
          <w:sz w:val="24"/>
          <w:szCs w:val="24"/>
        </w:rPr>
        <w:t xml:space="preserve"> </w:t>
      </w:r>
      <w:r w:rsidRPr="008F00CF">
        <w:rPr>
          <w:spacing w:val="-1"/>
          <w:sz w:val="24"/>
          <w:szCs w:val="24"/>
        </w:rPr>
        <w:t>needs</w:t>
      </w:r>
      <w:r w:rsidRPr="008F00CF">
        <w:rPr>
          <w:spacing w:val="1"/>
          <w:sz w:val="24"/>
          <w:szCs w:val="24"/>
        </w:rPr>
        <w:t xml:space="preserve"> </w:t>
      </w:r>
      <w:r w:rsidRPr="008F00CF">
        <w:rPr>
          <w:spacing w:val="-1"/>
          <w:sz w:val="24"/>
          <w:szCs w:val="24"/>
        </w:rPr>
        <w:t>and</w:t>
      </w:r>
      <w:r w:rsidRPr="008F00CF">
        <w:rPr>
          <w:spacing w:val="71"/>
          <w:sz w:val="24"/>
          <w:szCs w:val="24"/>
        </w:rPr>
        <w:t xml:space="preserve"> </w:t>
      </w:r>
      <w:r w:rsidRPr="008F00CF">
        <w:rPr>
          <w:spacing w:val="-1"/>
          <w:sz w:val="24"/>
          <w:szCs w:val="24"/>
        </w:rPr>
        <w:t>report</w:t>
      </w:r>
      <w:r w:rsidRPr="008F00CF">
        <w:rPr>
          <w:spacing w:val="-2"/>
          <w:sz w:val="24"/>
          <w:szCs w:val="24"/>
        </w:rPr>
        <w:t xml:space="preserve"> </w:t>
      </w:r>
      <w:r w:rsidRPr="008F00CF">
        <w:rPr>
          <w:spacing w:val="-1"/>
          <w:sz w:val="24"/>
          <w:szCs w:val="24"/>
        </w:rPr>
        <w:t>status</w:t>
      </w:r>
      <w:r>
        <w:rPr>
          <w:spacing w:val="-1"/>
          <w:sz w:val="24"/>
          <w:szCs w:val="24"/>
        </w:rPr>
        <w:t>; a</w:t>
      </w:r>
      <w:r w:rsidRPr="008F00CF">
        <w:rPr>
          <w:spacing w:val="-1"/>
          <w:sz w:val="24"/>
          <w:szCs w:val="24"/>
        </w:rPr>
        <w:t>ddress</w:t>
      </w:r>
      <w:r w:rsidRPr="008F00CF">
        <w:rPr>
          <w:spacing w:val="1"/>
          <w:sz w:val="24"/>
          <w:szCs w:val="24"/>
        </w:rPr>
        <w:t xml:space="preserve"> </w:t>
      </w:r>
      <w:r w:rsidRPr="008F00CF">
        <w:rPr>
          <w:spacing w:val="-1"/>
          <w:sz w:val="24"/>
          <w:szCs w:val="24"/>
        </w:rPr>
        <w:t>those</w:t>
      </w:r>
      <w:r w:rsidRPr="008F00CF">
        <w:rPr>
          <w:spacing w:val="-3"/>
          <w:sz w:val="24"/>
          <w:szCs w:val="24"/>
        </w:rPr>
        <w:t xml:space="preserve"> </w:t>
      </w:r>
      <w:r w:rsidRPr="008F00CF">
        <w:rPr>
          <w:spacing w:val="-1"/>
          <w:sz w:val="24"/>
          <w:szCs w:val="24"/>
        </w:rPr>
        <w:t>needs</w:t>
      </w:r>
      <w:r>
        <w:rPr>
          <w:spacing w:val="-1"/>
          <w:sz w:val="24"/>
          <w:szCs w:val="24"/>
        </w:rPr>
        <w:t xml:space="preserve"> with appropriate FRC unit staff</w:t>
      </w:r>
      <w:r w:rsidRPr="008F00CF">
        <w:rPr>
          <w:spacing w:val="-1"/>
          <w:sz w:val="24"/>
          <w:szCs w:val="24"/>
        </w:rPr>
        <w:t xml:space="preserve">; </w:t>
      </w:r>
      <w:r>
        <w:rPr>
          <w:spacing w:val="-1"/>
          <w:sz w:val="24"/>
          <w:szCs w:val="24"/>
        </w:rPr>
        <w:t xml:space="preserve">and </w:t>
      </w:r>
      <w:r w:rsidRPr="008F00CF">
        <w:rPr>
          <w:spacing w:val="-1"/>
          <w:sz w:val="24"/>
          <w:szCs w:val="24"/>
        </w:rPr>
        <w:t>report</w:t>
      </w:r>
      <w:r w:rsidRPr="008F00CF">
        <w:rPr>
          <w:spacing w:val="-2"/>
          <w:sz w:val="24"/>
          <w:szCs w:val="24"/>
        </w:rPr>
        <w:t xml:space="preserve"> </w:t>
      </w:r>
      <w:r>
        <w:rPr>
          <w:spacing w:val="-2"/>
          <w:sz w:val="24"/>
          <w:szCs w:val="24"/>
        </w:rPr>
        <w:t xml:space="preserve">needs for additional staff or resources.  </w:t>
      </w:r>
    </w:p>
    <w:p w:rsidR="00145674" w:rsidRPr="00AB08A7" w:rsidRDefault="00145674" w:rsidP="00564B9E">
      <w:pPr>
        <w:pStyle w:val="ListParagraph"/>
        <w:widowControl w:val="0"/>
        <w:numPr>
          <w:ilvl w:val="0"/>
          <w:numId w:val="48"/>
        </w:numPr>
        <w:spacing w:after="0" w:line="240" w:lineRule="auto"/>
        <w:ind w:left="720"/>
        <w:jc w:val="both"/>
        <w:rPr>
          <w:rFonts w:eastAsia="Garamond"/>
          <w:sz w:val="24"/>
          <w:szCs w:val="24"/>
        </w:rPr>
      </w:pPr>
      <w:r>
        <w:rPr>
          <w:spacing w:val="-1"/>
          <w:sz w:val="24"/>
          <w:szCs w:val="24"/>
        </w:rPr>
        <w:t xml:space="preserve">Assist with the </w:t>
      </w:r>
      <w:r w:rsidR="0091274D">
        <w:rPr>
          <w:spacing w:val="-1"/>
          <w:sz w:val="24"/>
          <w:szCs w:val="24"/>
        </w:rPr>
        <w:t>establish</w:t>
      </w:r>
      <w:r>
        <w:rPr>
          <w:spacing w:val="-1"/>
          <w:sz w:val="24"/>
          <w:szCs w:val="24"/>
        </w:rPr>
        <w:t>ment of the Incident Action Plan.</w:t>
      </w:r>
    </w:p>
    <w:p w:rsidR="00145674" w:rsidRPr="009A4931" w:rsidRDefault="00145674" w:rsidP="00564B9E">
      <w:pPr>
        <w:pStyle w:val="ListParagraph"/>
        <w:widowControl w:val="0"/>
        <w:numPr>
          <w:ilvl w:val="0"/>
          <w:numId w:val="48"/>
        </w:numPr>
        <w:spacing w:after="0" w:line="240" w:lineRule="auto"/>
        <w:ind w:left="720"/>
        <w:jc w:val="both"/>
        <w:rPr>
          <w:rFonts w:eastAsia="Garamond"/>
          <w:sz w:val="24"/>
          <w:szCs w:val="24"/>
        </w:rPr>
      </w:pPr>
      <w:r>
        <w:rPr>
          <w:spacing w:val="-3"/>
          <w:sz w:val="24"/>
          <w:szCs w:val="24"/>
        </w:rPr>
        <w:t xml:space="preserve">Gain situational updates from Unit Leaders at scheduled intervals and provide that information to the Reunification Branch Director.  </w:t>
      </w:r>
    </w:p>
    <w:p w:rsidR="00145674" w:rsidRDefault="00145674" w:rsidP="00564B9E">
      <w:pPr>
        <w:pStyle w:val="ListParagraph"/>
        <w:widowControl w:val="0"/>
        <w:numPr>
          <w:ilvl w:val="0"/>
          <w:numId w:val="48"/>
        </w:numPr>
        <w:spacing w:after="0" w:line="240" w:lineRule="auto"/>
        <w:ind w:left="720"/>
        <w:jc w:val="both"/>
        <w:rPr>
          <w:rFonts w:eastAsia="Garamond"/>
          <w:sz w:val="24"/>
          <w:szCs w:val="24"/>
        </w:rPr>
      </w:pPr>
      <w:r>
        <w:rPr>
          <w:spacing w:val="-3"/>
          <w:sz w:val="24"/>
          <w:szCs w:val="24"/>
        </w:rPr>
        <w:t>Distribute information provided by the Reunification Branch Director to the appropriate unit leaders or entire team.</w:t>
      </w:r>
      <w:r>
        <w:rPr>
          <w:rFonts w:eastAsia="Garamond"/>
          <w:sz w:val="24"/>
          <w:szCs w:val="24"/>
        </w:rPr>
        <w:t xml:space="preserve"> </w:t>
      </w:r>
    </w:p>
    <w:p w:rsidR="00FE36BC" w:rsidRPr="00FE36BC" w:rsidRDefault="00FE36BC" w:rsidP="00564B9E">
      <w:pPr>
        <w:pStyle w:val="ListParagraph"/>
        <w:widowControl w:val="0"/>
        <w:numPr>
          <w:ilvl w:val="0"/>
          <w:numId w:val="48"/>
        </w:numPr>
        <w:spacing w:after="0" w:line="240" w:lineRule="auto"/>
        <w:ind w:left="720"/>
        <w:jc w:val="both"/>
        <w:rPr>
          <w:rFonts w:eastAsia="Garamond"/>
          <w:sz w:val="24"/>
          <w:szCs w:val="24"/>
        </w:rPr>
      </w:pPr>
      <w:r w:rsidRPr="00FE36BC">
        <w:rPr>
          <w:rFonts w:eastAsia="Garamond"/>
          <w:sz w:val="24"/>
          <w:szCs w:val="24"/>
        </w:rPr>
        <w:t>Ensure physical readiness through proper nutrition, water intake, rest, and stress management techniques.</w:t>
      </w:r>
    </w:p>
    <w:p w:rsidR="00FE36BC" w:rsidRPr="00FE36BC" w:rsidRDefault="00FE36BC" w:rsidP="00564B9E">
      <w:pPr>
        <w:pStyle w:val="ListParagraph"/>
        <w:widowControl w:val="0"/>
        <w:numPr>
          <w:ilvl w:val="0"/>
          <w:numId w:val="48"/>
        </w:numPr>
        <w:spacing w:after="0" w:line="240" w:lineRule="auto"/>
        <w:ind w:left="720"/>
        <w:jc w:val="both"/>
        <w:rPr>
          <w:rFonts w:eastAsia="Garamond"/>
          <w:sz w:val="24"/>
          <w:szCs w:val="24"/>
        </w:rPr>
      </w:pPr>
      <w:r w:rsidRPr="00FE36BC">
        <w:rPr>
          <w:rFonts w:eastAsia="Garamond"/>
          <w:sz w:val="24"/>
          <w:szCs w:val="24"/>
        </w:rPr>
        <w:t xml:space="preserve">Observe all staff and volunteers for signs of stress. </w:t>
      </w:r>
    </w:p>
    <w:p w:rsidR="00FE36BC" w:rsidRPr="00FE36BC" w:rsidRDefault="004F2285" w:rsidP="00564B9E">
      <w:pPr>
        <w:pStyle w:val="ListParagraph"/>
        <w:widowControl w:val="0"/>
        <w:numPr>
          <w:ilvl w:val="0"/>
          <w:numId w:val="48"/>
        </w:numPr>
        <w:spacing w:after="0" w:line="240" w:lineRule="auto"/>
        <w:ind w:left="720"/>
        <w:jc w:val="both"/>
        <w:rPr>
          <w:rFonts w:eastAsia="Garamond"/>
          <w:sz w:val="24"/>
          <w:szCs w:val="24"/>
        </w:rPr>
      </w:pPr>
      <w:r>
        <w:rPr>
          <w:rFonts w:eastAsia="Garamond"/>
          <w:sz w:val="24"/>
          <w:szCs w:val="24"/>
        </w:rPr>
        <w:t>Upon relief (e.g., shift change), brief the</w:t>
      </w:r>
      <w:r w:rsidR="00FE36BC" w:rsidRPr="00FE36BC">
        <w:rPr>
          <w:rFonts w:eastAsia="Garamond"/>
          <w:sz w:val="24"/>
          <w:szCs w:val="24"/>
        </w:rPr>
        <w:t xml:space="preserve"> replacement on the status of all ongoing operations, issues, and other relevant incident information.</w:t>
      </w:r>
    </w:p>
    <w:p w:rsidR="00FE36BC" w:rsidRPr="00FE36BC" w:rsidRDefault="00FE36BC" w:rsidP="00564B9E">
      <w:pPr>
        <w:pStyle w:val="ListParagraph"/>
        <w:widowControl w:val="0"/>
        <w:spacing w:after="0" w:line="240" w:lineRule="auto"/>
        <w:ind w:left="900"/>
        <w:jc w:val="both"/>
        <w:rPr>
          <w:rFonts w:eastAsia="Garamond"/>
          <w:sz w:val="24"/>
          <w:szCs w:val="24"/>
        </w:rPr>
      </w:pPr>
    </w:p>
    <w:p w:rsidR="00FE36BC" w:rsidRDefault="00FE36BC" w:rsidP="00564B9E">
      <w:pPr>
        <w:widowControl w:val="0"/>
        <w:spacing w:after="0" w:line="240" w:lineRule="auto"/>
        <w:jc w:val="both"/>
        <w:rPr>
          <w:rFonts w:eastAsia="Garamond"/>
          <w:b/>
          <w:sz w:val="24"/>
          <w:szCs w:val="24"/>
        </w:rPr>
      </w:pPr>
      <w:r w:rsidRPr="00FE36BC">
        <w:rPr>
          <w:rFonts w:eastAsia="Garamond"/>
          <w:b/>
          <w:sz w:val="24"/>
          <w:szCs w:val="24"/>
        </w:rPr>
        <w:t>Demobilization:</w:t>
      </w:r>
    </w:p>
    <w:p w:rsidR="00FE36BC" w:rsidRPr="00FE36BC" w:rsidRDefault="00FE36BC" w:rsidP="00564B9E">
      <w:pPr>
        <w:widowControl w:val="0"/>
        <w:spacing w:after="0" w:line="240" w:lineRule="auto"/>
        <w:jc w:val="both"/>
        <w:rPr>
          <w:rFonts w:eastAsia="Garamond"/>
          <w:b/>
          <w:sz w:val="24"/>
          <w:szCs w:val="24"/>
        </w:rPr>
      </w:pPr>
    </w:p>
    <w:p w:rsidR="00FE36BC" w:rsidRPr="00FE36BC" w:rsidRDefault="00503339" w:rsidP="00564B9E">
      <w:pPr>
        <w:pStyle w:val="ListParagraph"/>
        <w:widowControl w:val="0"/>
        <w:numPr>
          <w:ilvl w:val="0"/>
          <w:numId w:val="48"/>
        </w:numPr>
        <w:spacing w:after="0" w:line="240" w:lineRule="auto"/>
        <w:ind w:left="720"/>
        <w:jc w:val="both"/>
        <w:rPr>
          <w:rFonts w:eastAsia="Garamond"/>
          <w:sz w:val="24"/>
          <w:szCs w:val="24"/>
        </w:rPr>
      </w:pPr>
      <w:r>
        <w:rPr>
          <w:rFonts w:eastAsia="Garamond"/>
          <w:sz w:val="24"/>
          <w:szCs w:val="24"/>
        </w:rPr>
        <w:t>As needs for the ECC</w:t>
      </w:r>
      <w:r w:rsidR="00FE36BC" w:rsidRPr="00FE36BC">
        <w:rPr>
          <w:rFonts w:eastAsia="Garamond"/>
          <w:sz w:val="24"/>
          <w:szCs w:val="24"/>
        </w:rPr>
        <w:t xml:space="preserve"> decrease, notify Reunification Branch Director and demobilize when appropriate. </w:t>
      </w:r>
    </w:p>
    <w:p w:rsidR="00FE36BC" w:rsidRPr="00FE36BC" w:rsidRDefault="00FE36BC" w:rsidP="00564B9E">
      <w:pPr>
        <w:pStyle w:val="ListParagraph"/>
        <w:widowControl w:val="0"/>
        <w:numPr>
          <w:ilvl w:val="0"/>
          <w:numId w:val="48"/>
        </w:numPr>
        <w:spacing w:after="0" w:line="240" w:lineRule="auto"/>
        <w:ind w:left="720"/>
        <w:jc w:val="both"/>
        <w:rPr>
          <w:rFonts w:eastAsia="Garamond"/>
          <w:sz w:val="24"/>
          <w:szCs w:val="24"/>
        </w:rPr>
      </w:pPr>
      <w:r w:rsidRPr="00FE36BC">
        <w:rPr>
          <w:rFonts w:eastAsia="Garamond"/>
          <w:sz w:val="24"/>
          <w:szCs w:val="24"/>
        </w:rPr>
        <w:t>Ensure the return/retrieval of equipment and supplies.</w:t>
      </w:r>
    </w:p>
    <w:p w:rsidR="00FE36BC" w:rsidRPr="00FE36BC" w:rsidRDefault="00FE36BC" w:rsidP="00564B9E">
      <w:pPr>
        <w:pStyle w:val="ListParagraph"/>
        <w:widowControl w:val="0"/>
        <w:numPr>
          <w:ilvl w:val="0"/>
          <w:numId w:val="48"/>
        </w:numPr>
        <w:spacing w:after="0" w:line="240" w:lineRule="auto"/>
        <w:ind w:left="720"/>
        <w:jc w:val="both"/>
        <w:rPr>
          <w:rFonts w:eastAsia="Garamond"/>
          <w:sz w:val="24"/>
          <w:szCs w:val="24"/>
        </w:rPr>
      </w:pPr>
      <w:r w:rsidRPr="00FE36BC">
        <w:rPr>
          <w:rFonts w:eastAsia="Garamond"/>
          <w:sz w:val="24"/>
          <w:szCs w:val="24"/>
        </w:rPr>
        <w:t xml:space="preserve">Gather operational logs from the Unit Leaders and give them to Planning/ Documentation Unit.  </w:t>
      </w:r>
    </w:p>
    <w:p w:rsidR="00FE36BC" w:rsidRPr="00FE36BC" w:rsidRDefault="00FE36BC" w:rsidP="00564B9E">
      <w:pPr>
        <w:pStyle w:val="ListParagraph"/>
        <w:widowControl w:val="0"/>
        <w:numPr>
          <w:ilvl w:val="0"/>
          <w:numId w:val="48"/>
        </w:numPr>
        <w:spacing w:after="0" w:line="240" w:lineRule="auto"/>
        <w:ind w:left="720"/>
        <w:jc w:val="both"/>
        <w:rPr>
          <w:rFonts w:eastAsia="Garamond"/>
          <w:sz w:val="24"/>
          <w:szCs w:val="24"/>
        </w:rPr>
      </w:pPr>
      <w:r w:rsidRPr="00FE36BC">
        <w:rPr>
          <w:rFonts w:eastAsia="Garamond"/>
          <w:sz w:val="24"/>
          <w:szCs w:val="24"/>
        </w:rPr>
        <w:t xml:space="preserve">Debrief staff on lessons learned and procedural/equipment changes needed.  Provide formal evaluations of staff as required by the Branch Director. </w:t>
      </w:r>
    </w:p>
    <w:p w:rsidR="00FE36BC" w:rsidRPr="00FE36BC" w:rsidRDefault="00FE36BC" w:rsidP="00564B9E">
      <w:pPr>
        <w:pStyle w:val="ListParagraph"/>
        <w:widowControl w:val="0"/>
        <w:numPr>
          <w:ilvl w:val="0"/>
          <w:numId w:val="48"/>
        </w:numPr>
        <w:spacing w:after="0" w:line="240" w:lineRule="auto"/>
        <w:ind w:left="720"/>
        <w:jc w:val="both"/>
        <w:rPr>
          <w:rFonts w:eastAsia="Garamond"/>
          <w:sz w:val="24"/>
          <w:szCs w:val="24"/>
        </w:rPr>
      </w:pPr>
      <w:r w:rsidRPr="00FE36BC">
        <w:rPr>
          <w:rFonts w:eastAsia="Garamond"/>
          <w:sz w:val="24"/>
          <w:szCs w:val="24"/>
        </w:rPr>
        <w:t>Upon deactivation of your position, brief the Reunification Branch Director on current problems, outstanding issues, and follow-up requirements.</w:t>
      </w:r>
    </w:p>
    <w:p w:rsidR="004F2285" w:rsidRPr="007F474A" w:rsidRDefault="004F2285" w:rsidP="004F2285">
      <w:pPr>
        <w:pStyle w:val="ListParagraph"/>
        <w:numPr>
          <w:ilvl w:val="0"/>
          <w:numId w:val="48"/>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Pr>
          <w:spacing w:val="-1"/>
          <w:sz w:val="24"/>
          <w:szCs w:val="24"/>
        </w:rPr>
        <w:t xml:space="preserve">the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Planning, Documentation Unit</w:t>
      </w:r>
      <w:r w:rsidRPr="008F00CF">
        <w:rPr>
          <w:spacing w:val="-1"/>
          <w:sz w:val="24"/>
          <w:szCs w:val="24"/>
        </w:rPr>
        <w:t>.</w:t>
      </w:r>
    </w:p>
    <w:p w:rsidR="004F2285" w:rsidRPr="007F474A" w:rsidRDefault="004F2285" w:rsidP="004F2285">
      <w:pPr>
        <w:pStyle w:val="ListParagraph"/>
        <w:numPr>
          <w:ilvl w:val="0"/>
          <w:numId w:val="48"/>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 xml:space="preserve">written </w:t>
      </w:r>
      <w:r w:rsidRPr="007F474A">
        <w:rPr>
          <w:spacing w:val="-1"/>
          <w:sz w:val="24"/>
          <w:szCs w:val="24"/>
        </w:rPr>
        <w:t>comments</w:t>
      </w:r>
      <w:r w:rsidRPr="007F474A">
        <w:rPr>
          <w:spacing w:val="1"/>
          <w:sz w:val="24"/>
          <w:szCs w:val="24"/>
        </w:rPr>
        <w:t xml:space="preserve"> </w:t>
      </w:r>
      <w:r w:rsidRPr="007F474A">
        <w:rPr>
          <w:sz w:val="24"/>
          <w:szCs w:val="24"/>
        </w:rPr>
        <w:t>to</w:t>
      </w:r>
      <w:r w:rsidRPr="007F474A">
        <w:rPr>
          <w:spacing w:val="-3"/>
          <w:sz w:val="24"/>
          <w:szCs w:val="24"/>
        </w:rPr>
        <w:t xml:space="preserve"> </w:t>
      </w:r>
      <w:r w:rsidRPr="007F474A">
        <w:rPr>
          <w:sz w:val="24"/>
          <w:szCs w:val="24"/>
        </w:rPr>
        <w:t>the</w:t>
      </w:r>
      <w:r w:rsidRPr="007F474A">
        <w:rPr>
          <w:spacing w:val="-1"/>
          <w:sz w:val="24"/>
          <w:szCs w:val="24"/>
        </w:rPr>
        <w:t xml:space="preserve"> Reunification Branch Director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proofErr w:type="gramStart"/>
      <w:r w:rsidRPr="007F474A">
        <w:rPr>
          <w:spacing w:val="-1"/>
          <w:sz w:val="24"/>
          <w:szCs w:val="24"/>
        </w:rPr>
        <w:t>possible inclusion</w:t>
      </w:r>
      <w:proofErr w:type="gramEnd"/>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rsidR="004F2285" w:rsidRPr="008F00CF" w:rsidRDefault="004F2285" w:rsidP="004F2285">
      <w:pPr>
        <w:widowControl w:val="0"/>
        <w:numPr>
          <w:ilvl w:val="0"/>
          <w:numId w:val="48"/>
        </w:numPr>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rsidR="004F2285" w:rsidRPr="008F00CF" w:rsidRDefault="004F2285" w:rsidP="004F2285">
      <w:pPr>
        <w:widowControl w:val="0"/>
        <w:numPr>
          <w:ilvl w:val="0"/>
          <w:numId w:val="48"/>
        </w:numPr>
        <w:spacing w:after="0" w:line="255" w:lineRule="exact"/>
        <w:ind w:left="1080"/>
        <w:jc w:val="both"/>
        <w:rPr>
          <w:rFonts w:eastAsia="Garamond" w:cs="Garamond"/>
          <w:sz w:val="24"/>
          <w:szCs w:val="24"/>
        </w:rPr>
      </w:pPr>
      <w:r w:rsidRPr="008F00CF">
        <w:rPr>
          <w:spacing w:val="-1"/>
          <w:sz w:val="24"/>
          <w:szCs w:val="24"/>
        </w:rPr>
        <w:t>Recommendations</w:t>
      </w:r>
      <w:r w:rsidRPr="008F00CF">
        <w:rPr>
          <w:spacing w:val="-2"/>
          <w:sz w:val="24"/>
          <w:szCs w:val="24"/>
        </w:rPr>
        <w:t xml:space="preserve"> </w:t>
      </w:r>
      <w:r w:rsidRPr="008F00CF">
        <w:rPr>
          <w:spacing w:val="-1"/>
          <w:sz w:val="24"/>
          <w:szCs w:val="24"/>
        </w:rPr>
        <w:t>for</w:t>
      </w:r>
      <w:r w:rsidRPr="008F00CF">
        <w:rPr>
          <w:sz w:val="24"/>
          <w:szCs w:val="24"/>
        </w:rPr>
        <w:t xml:space="preserve"> </w:t>
      </w:r>
      <w:r w:rsidRPr="008F00CF">
        <w:rPr>
          <w:spacing w:val="-1"/>
          <w:sz w:val="24"/>
          <w:szCs w:val="24"/>
        </w:rPr>
        <w:t>procedure changes</w:t>
      </w:r>
      <w:r>
        <w:rPr>
          <w:spacing w:val="-1"/>
          <w:sz w:val="24"/>
          <w:szCs w:val="24"/>
        </w:rPr>
        <w:t>.</w:t>
      </w:r>
    </w:p>
    <w:p w:rsidR="004F2285" w:rsidRPr="009B66FA" w:rsidRDefault="004F2285" w:rsidP="004F2285">
      <w:pPr>
        <w:widowControl w:val="0"/>
        <w:numPr>
          <w:ilvl w:val="0"/>
          <w:numId w:val="48"/>
        </w:numPr>
        <w:spacing w:before="1" w:after="0" w:line="240" w:lineRule="auto"/>
        <w:ind w:left="1080"/>
        <w:jc w:val="both"/>
        <w:rPr>
          <w:rFonts w:eastAsia="Garamond" w:cs="Garamond"/>
          <w:sz w:val="24"/>
          <w:szCs w:val="24"/>
        </w:rPr>
      </w:pPr>
      <w:r w:rsidRPr="008F00CF">
        <w:rPr>
          <w:spacing w:val="-1"/>
          <w:sz w:val="24"/>
          <w:szCs w:val="24"/>
        </w:rPr>
        <w:t>Section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issues</w:t>
      </w:r>
      <w:r>
        <w:rPr>
          <w:spacing w:val="-1"/>
          <w:sz w:val="24"/>
          <w:szCs w:val="24"/>
        </w:rPr>
        <w:t>.</w:t>
      </w:r>
    </w:p>
    <w:p w:rsidR="004F2285" w:rsidRPr="004E434D" w:rsidRDefault="004F2285" w:rsidP="004F2285">
      <w:pPr>
        <w:pStyle w:val="ListParagraph"/>
        <w:numPr>
          <w:ilvl w:val="0"/>
          <w:numId w:val="48"/>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rsidR="004F2285" w:rsidRPr="007F474A" w:rsidRDefault="004F2285" w:rsidP="004F2285">
      <w:pPr>
        <w:pStyle w:val="ListParagraph"/>
        <w:numPr>
          <w:ilvl w:val="0"/>
          <w:numId w:val="48"/>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rsidR="00145674" w:rsidRDefault="00145674" w:rsidP="00001226">
      <w:pPr>
        <w:spacing w:line="240" w:lineRule="auto"/>
        <w:contextualSpacing/>
        <w:rPr>
          <w:sz w:val="24"/>
          <w:szCs w:val="24"/>
        </w:rPr>
        <w:sectPr w:rsidR="00145674" w:rsidSect="00DB1851">
          <w:pgSz w:w="12240" w:h="15840"/>
          <w:pgMar w:top="1440" w:right="1440" w:bottom="1440" w:left="1440" w:header="0" w:footer="778" w:gutter="0"/>
          <w:cols w:space="720"/>
        </w:sectPr>
      </w:pPr>
    </w:p>
    <w:p w:rsidR="00FE36BC" w:rsidRPr="00FE36BC" w:rsidRDefault="00FE36BC" w:rsidP="00FE36BC">
      <w:pPr>
        <w:spacing w:line="240" w:lineRule="auto"/>
        <w:contextualSpacing/>
        <w:jc w:val="center"/>
        <w:rPr>
          <w:b/>
          <w:sz w:val="28"/>
          <w:szCs w:val="28"/>
        </w:rPr>
      </w:pPr>
      <w:r w:rsidRPr="00FE36BC">
        <w:rPr>
          <w:b/>
          <w:sz w:val="28"/>
          <w:szCs w:val="28"/>
        </w:rPr>
        <w:lastRenderedPageBreak/>
        <w:t xml:space="preserve">Internal </w:t>
      </w:r>
      <w:r w:rsidR="004F2285">
        <w:rPr>
          <w:b/>
          <w:sz w:val="28"/>
          <w:szCs w:val="28"/>
        </w:rPr>
        <w:t>Staff</w:t>
      </w:r>
    </w:p>
    <w:p w:rsidR="00FE36BC" w:rsidRPr="00FE36BC" w:rsidRDefault="00FE36BC" w:rsidP="00FE36BC">
      <w:pPr>
        <w:spacing w:line="240" w:lineRule="auto"/>
        <w:contextualSpacing/>
        <w:jc w:val="center"/>
        <w:rPr>
          <w:b/>
          <w:sz w:val="28"/>
          <w:szCs w:val="28"/>
        </w:rPr>
      </w:pPr>
    </w:p>
    <w:tbl>
      <w:tblPr>
        <w:tblStyle w:val="TableGrid1"/>
        <w:tblW w:w="13338" w:type="dxa"/>
        <w:tblLook w:val="04A0" w:firstRow="1" w:lastRow="0" w:firstColumn="1" w:lastColumn="0" w:noHBand="0" w:noVBand="1"/>
      </w:tblPr>
      <w:tblGrid>
        <w:gridCol w:w="3618"/>
        <w:gridCol w:w="4950"/>
        <w:gridCol w:w="4770"/>
      </w:tblGrid>
      <w:tr w:rsidR="00FE36BC" w:rsidRPr="00FE36BC" w:rsidTr="007C5602">
        <w:tc>
          <w:tcPr>
            <w:tcW w:w="3618" w:type="dxa"/>
          </w:tcPr>
          <w:p w:rsidR="00FE36BC" w:rsidRPr="00FE36BC" w:rsidRDefault="00FE36BC" w:rsidP="00FE36BC">
            <w:pPr>
              <w:contextualSpacing/>
              <w:jc w:val="center"/>
              <w:rPr>
                <w:b/>
                <w:sz w:val="24"/>
                <w:szCs w:val="24"/>
              </w:rPr>
            </w:pPr>
            <w:r w:rsidRPr="00FE36BC">
              <w:rPr>
                <w:b/>
                <w:sz w:val="24"/>
                <w:szCs w:val="24"/>
              </w:rPr>
              <w:t>Unit</w:t>
            </w:r>
          </w:p>
        </w:tc>
        <w:tc>
          <w:tcPr>
            <w:tcW w:w="4950" w:type="dxa"/>
          </w:tcPr>
          <w:p w:rsidR="00FE36BC" w:rsidRPr="00FE36BC" w:rsidRDefault="00FE36BC" w:rsidP="00FE36BC">
            <w:pPr>
              <w:contextualSpacing/>
              <w:jc w:val="center"/>
              <w:rPr>
                <w:b/>
                <w:sz w:val="24"/>
                <w:szCs w:val="24"/>
              </w:rPr>
            </w:pPr>
            <w:r w:rsidRPr="00FE36BC">
              <w:rPr>
                <w:b/>
                <w:sz w:val="24"/>
                <w:szCs w:val="24"/>
              </w:rPr>
              <w:t>Name</w:t>
            </w:r>
          </w:p>
        </w:tc>
        <w:tc>
          <w:tcPr>
            <w:tcW w:w="4770" w:type="dxa"/>
          </w:tcPr>
          <w:p w:rsidR="00FE36BC" w:rsidRPr="00FE36BC" w:rsidRDefault="00FE36BC" w:rsidP="00FE36BC">
            <w:pPr>
              <w:contextualSpacing/>
              <w:jc w:val="center"/>
              <w:rPr>
                <w:b/>
                <w:sz w:val="24"/>
                <w:szCs w:val="24"/>
              </w:rPr>
            </w:pPr>
            <w:r w:rsidRPr="00FE36BC">
              <w:rPr>
                <w:b/>
                <w:sz w:val="24"/>
                <w:szCs w:val="24"/>
              </w:rPr>
              <w:t>Cell</w:t>
            </w:r>
          </w:p>
        </w:tc>
      </w:tr>
      <w:tr w:rsidR="00FE36BC" w:rsidRPr="00FE36BC" w:rsidTr="007C5602">
        <w:tc>
          <w:tcPr>
            <w:tcW w:w="3618" w:type="dxa"/>
          </w:tcPr>
          <w:p w:rsidR="00FE36BC" w:rsidRPr="00FE36BC" w:rsidRDefault="00FE36BC" w:rsidP="00FE36BC">
            <w:pPr>
              <w:rPr>
                <w:rFonts w:eastAsia="Times New Roman" w:cs="Times New Roman"/>
                <w:sz w:val="24"/>
                <w:szCs w:val="24"/>
              </w:rPr>
            </w:pPr>
            <w:r w:rsidRPr="00FE36BC">
              <w:rPr>
                <w:rFonts w:eastAsia="Times New Roman" w:cs="Times New Roman"/>
                <w:sz w:val="24"/>
                <w:szCs w:val="24"/>
              </w:rPr>
              <w:t>Credentialing Unit</w:t>
            </w:r>
          </w:p>
        </w:tc>
        <w:tc>
          <w:tcPr>
            <w:tcW w:w="4950" w:type="dxa"/>
          </w:tcPr>
          <w:p w:rsidR="00FE36BC" w:rsidRPr="00FE36BC" w:rsidRDefault="00FE36BC" w:rsidP="00FE36BC">
            <w:pPr>
              <w:contextualSpacing/>
              <w:jc w:val="center"/>
              <w:rPr>
                <w:sz w:val="24"/>
                <w:szCs w:val="24"/>
              </w:rPr>
            </w:pPr>
          </w:p>
        </w:tc>
        <w:tc>
          <w:tcPr>
            <w:tcW w:w="4770" w:type="dxa"/>
          </w:tcPr>
          <w:p w:rsidR="00FE36BC" w:rsidRPr="00FE36BC" w:rsidRDefault="00FE36BC" w:rsidP="00FE36BC">
            <w:pPr>
              <w:contextualSpacing/>
              <w:jc w:val="center"/>
              <w:rPr>
                <w:sz w:val="24"/>
                <w:szCs w:val="24"/>
              </w:rPr>
            </w:pPr>
          </w:p>
        </w:tc>
      </w:tr>
      <w:tr w:rsidR="00FE36BC" w:rsidRPr="00FE36BC" w:rsidTr="007C5602">
        <w:tc>
          <w:tcPr>
            <w:tcW w:w="3618" w:type="dxa"/>
          </w:tcPr>
          <w:p w:rsidR="00FE36BC" w:rsidRPr="00FE36BC" w:rsidRDefault="00FE36BC" w:rsidP="00FE36BC">
            <w:pPr>
              <w:contextualSpacing/>
              <w:rPr>
                <w:rFonts w:eastAsia="Times New Roman" w:cs="Times New Roman"/>
                <w:sz w:val="24"/>
                <w:szCs w:val="24"/>
              </w:rPr>
            </w:pPr>
            <w:r>
              <w:rPr>
                <w:sz w:val="24"/>
                <w:szCs w:val="24"/>
              </w:rPr>
              <w:t>Call Taker</w:t>
            </w:r>
            <w:r w:rsidRPr="00FE36BC">
              <w:rPr>
                <w:sz w:val="24"/>
                <w:szCs w:val="24"/>
              </w:rPr>
              <w:t xml:space="preserve"> Unit</w:t>
            </w:r>
          </w:p>
        </w:tc>
        <w:tc>
          <w:tcPr>
            <w:tcW w:w="4950" w:type="dxa"/>
          </w:tcPr>
          <w:p w:rsidR="00FE36BC" w:rsidRPr="00FE36BC" w:rsidRDefault="00FE36BC" w:rsidP="00FE36BC">
            <w:pPr>
              <w:contextualSpacing/>
              <w:jc w:val="center"/>
              <w:rPr>
                <w:sz w:val="24"/>
                <w:szCs w:val="24"/>
              </w:rPr>
            </w:pPr>
          </w:p>
        </w:tc>
        <w:tc>
          <w:tcPr>
            <w:tcW w:w="4770" w:type="dxa"/>
          </w:tcPr>
          <w:p w:rsidR="00FE36BC" w:rsidRPr="00FE36BC" w:rsidRDefault="00FE36BC" w:rsidP="00FE36BC">
            <w:pPr>
              <w:contextualSpacing/>
              <w:jc w:val="center"/>
              <w:rPr>
                <w:sz w:val="24"/>
                <w:szCs w:val="24"/>
              </w:rPr>
            </w:pPr>
          </w:p>
        </w:tc>
      </w:tr>
      <w:tr w:rsidR="00FE36BC" w:rsidRPr="00FE36BC" w:rsidTr="007C5602">
        <w:tc>
          <w:tcPr>
            <w:tcW w:w="3618" w:type="dxa"/>
          </w:tcPr>
          <w:p w:rsidR="00FE36BC" w:rsidRPr="00FE36BC" w:rsidRDefault="00FE36BC" w:rsidP="00FE36BC">
            <w:pPr>
              <w:contextualSpacing/>
              <w:rPr>
                <w:sz w:val="24"/>
                <w:szCs w:val="24"/>
              </w:rPr>
            </w:pPr>
            <w:r>
              <w:rPr>
                <w:sz w:val="24"/>
                <w:szCs w:val="24"/>
              </w:rPr>
              <w:t>Data Research</w:t>
            </w:r>
            <w:r w:rsidRPr="00FE36BC">
              <w:rPr>
                <w:sz w:val="24"/>
                <w:szCs w:val="24"/>
              </w:rPr>
              <w:t xml:space="preserve"> Unit</w:t>
            </w:r>
          </w:p>
        </w:tc>
        <w:tc>
          <w:tcPr>
            <w:tcW w:w="4950" w:type="dxa"/>
          </w:tcPr>
          <w:p w:rsidR="00FE36BC" w:rsidRPr="00FE36BC" w:rsidRDefault="00FE36BC" w:rsidP="00FE36BC">
            <w:pPr>
              <w:contextualSpacing/>
              <w:jc w:val="center"/>
              <w:rPr>
                <w:sz w:val="24"/>
                <w:szCs w:val="24"/>
              </w:rPr>
            </w:pPr>
          </w:p>
        </w:tc>
        <w:tc>
          <w:tcPr>
            <w:tcW w:w="4770" w:type="dxa"/>
          </w:tcPr>
          <w:p w:rsidR="00FE36BC" w:rsidRPr="00FE36BC" w:rsidRDefault="00FE36BC" w:rsidP="00FE36BC">
            <w:pPr>
              <w:contextualSpacing/>
              <w:jc w:val="center"/>
              <w:rPr>
                <w:sz w:val="24"/>
                <w:szCs w:val="24"/>
              </w:rPr>
            </w:pPr>
          </w:p>
        </w:tc>
      </w:tr>
      <w:tr w:rsidR="00FE36BC" w:rsidRPr="00FE36BC" w:rsidTr="007C5602">
        <w:tc>
          <w:tcPr>
            <w:tcW w:w="3618" w:type="dxa"/>
          </w:tcPr>
          <w:p w:rsidR="00FE36BC" w:rsidRPr="00FE36BC" w:rsidRDefault="00FE36BC" w:rsidP="00FE36BC">
            <w:pPr>
              <w:contextualSpacing/>
              <w:rPr>
                <w:sz w:val="24"/>
                <w:szCs w:val="24"/>
              </w:rPr>
            </w:pPr>
            <w:r>
              <w:rPr>
                <w:sz w:val="24"/>
                <w:szCs w:val="24"/>
              </w:rPr>
              <w:t>Family Contact</w:t>
            </w:r>
            <w:r w:rsidRPr="00FE36BC">
              <w:rPr>
                <w:sz w:val="24"/>
                <w:szCs w:val="24"/>
              </w:rPr>
              <w:t xml:space="preserve"> Unit</w:t>
            </w:r>
          </w:p>
        </w:tc>
        <w:tc>
          <w:tcPr>
            <w:tcW w:w="4950" w:type="dxa"/>
          </w:tcPr>
          <w:p w:rsidR="00FE36BC" w:rsidRPr="00FE36BC" w:rsidRDefault="00FE36BC" w:rsidP="00FE36BC">
            <w:pPr>
              <w:contextualSpacing/>
              <w:jc w:val="center"/>
              <w:rPr>
                <w:sz w:val="24"/>
                <w:szCs w:val="24"/>
              </w:rPr>
            </w:pPr>
          </w:p>
        </w:tc>
        <w:tc>
          <w:tcPr>
            <w:tcW w:w="4770" w:type="dxa"/>
          </w:tcPr>
          <w:p w:rsidR="00FE36BC" w:rsidRPr="00FE36BC" w:rsidRDefault="00FE36BC" w:rsidP="00FE36BC">
            <w:pPr>
              <w:contextualSpacing/>
              <w:jc w:val="center"/>
              <w:rPr>
                <w:sz w:val="24"/>
                <w:szCs w:val="24"/>
              </w:rPr>
            </w:pPr>
          </w:p>
        </w:tc>
      </w:tr>
      <w:tr w:rsidR="00FE36BC" w:rsidRPr="00FE36BC" w:rsidTr="007C5602">
        <w:tc>
          <w:tcPr>
            <w:tcW w:w="3618" w:type="dxa"/>
          </w:tcPr>
          <w:p w:rsidR="00FE36BC" w:rsidRPr="00FE36BC" w:rsidRDefault="00FE36BC" w:rsidP="00FE36BC">
            <w:pPr>
              <w:contextualSpacing/>
              <w:rPr>
                <w:sz w:val="24"/>
                <w:szCs w:val="24"/>
              </w:rPr>
            </w:pPr>
            <w:r>
              <w:rPr>
                <w:rFonts w:eastAsia="Times New Roman" w:cs="Times New Roman"/>
                <w:sz w:val="24"/>
                <w:szCs w:val="24"/>
              </w:rPr>
              <w:t>Hospital Liaison</w:t>
            </w:r>
            <w:r w:rsidRPr="00FE36BC">
              <w:rPr>
                <w:rFonts w:eastAsia="Times New Roman" w:cs="Times New Roman"/>
                <w:sz w:val="24"/>
                <w:szCs w:val="24"/>
              </w:rPr>
              <w:t xml:space="preserve"> Unit</w:t>
            </w:r>
          </w:p>
        </w:tc>
        <w:tc>
          <w:tcPr>
            <w:tcW w:w="4950" w:type="dxa"/>
          </w:tcPr>
          <w:p w:rsidR="00FE36BC" w:rsidRPr="00FE36BC" w:rsidRDefault="00FE36BC" w:rsidP="00FE36BC">
            <w:pPr>
              <w:contextualSpacing/>
              <w:jc w:val="center"/>
              <w:rPr>
                <w:sz w:val="24"/>
                <w:szCs w:val="24"/>
              </w:rPr>
            </w:pPr>
          </w:p>
        </w:tc>
        <w:tc>
          <w:tcPr>
            <w:tcW w:w="4770" w:type="dxa"/>
          </w:tcPr>
          <w:p w:rsidR="00FE36BC" w:rsidRPr="00FE36BC" w:rsidRDefault="00FE36BC" w:rsidP="00FE36BC">
            <w:pPr>
              <w:contextualSpacing/>
              <w:jc w:val="center"/>
              <w:rPr>
                <w:sz w:val="24"/>
                <w:szCs w:val="24"/>
              </w:rPr>
            </w:pPr>
          </w:p>
        </w:tc>
      </w:tr>
      <w:tr w:rsidR="00FE36BC" w:rsidRPr="00FE36BC" w:rsidTr="007C5602">
        <w:tc>
          <w:tcPr>
            <w:tcW w:w="3618" w:type="dxa"/>
          </w:tcPr>
          <w:p w:rsidR="00FE36BC" w:rsidRPr="00FE36BC" w:rsidRDefault="00FE36BC" w:rsidP="00FE36BC">
            <w:pPr>
              <w:contextualSpacing/>
              <w:rPr>
                <w:sz w:val="24"/>
                <w:szCs w:val="24"/>
              </w:rPr>
            </w:pPr>
            <w:r>
              <w:rPr>
                <w:sz w:val="24"/>
                <w:szCs w:val="24"/>
              </w:rPr>
              <w:t>Security</w:t>
            </w:r>
            <w:r w:rsidRPr="00FE36BC">
              <w:rPr>
                <w:sz w:val="24"/>
                <w:szCs w:val="24"/>
              </w:rPr>
              <w:t xml:space="preserve"> Unit</w:t>
            </w:r>
          </w:p>
        </w:tc>
        <w:tc>
          <w:tcPr>
            <w:tcW w:w="4950" w:type="dxa"/>
          </w:tcPr>
          <w:p w:rsidR="00FE36BC" w:rsidRPr="00FE36BC" w:rsidRDefault="00FE36BC" w:rsidP="00FE36BC">
            <w:pPr>
              <w:contextualSpacing/>
              <w:jc w:val="center"/>
              <w:rPr>
                <w:sz w:val="24"/>
                <w:szCs w:val="24"/>
              </w:rPr>
            </w:pPr>
          </w:p>
        </w:tc>
        <w:tc>
          <w:tcPr>
            <w:tcW w:w="4770" w:type="dxa"/>
          </w:tcPr>
          <w:p w:rsidR="00FE36BC" w:rsidRPr="00FE36BC" w:rsidRDefault="00FE36BC" w:rsidP="00FE36BC">
            <w:pPr>
              <w:contextualSpacing/>
              <w:jc w:val="center"/>
              <w:rPr>
                <w:sz w:val="24"/>
                <w:szCs w:val="24"/>
              </w:rPr>
            </w:pPr>
          </w:p>
        </w:tc>
      </w:tr>
      <w:tr w:rsidR="00FE36BC" w:rsidRPr="00FE36BC" w:rsidTr="007C5602">
        <w:tc>
          <w:tcPr>
            <w:tcW w:w="3618" w:type="dxa"/>
          </w:tcPr>
          <w:p w:rsidR="00FE36BC" w:rsidRPr="00FE36BC" w:rsidRDefault="00FE36BC" w:rsidP="00FE36BC">
            <w:pPr>
              <w:contextualSpacing/>
              <w:rPr>
                <w:sz w:val="24"/>
                <w:szCs w:val="24"/>
              </w:rPr>
            </w:pPr>
            <w:r>
              <w:rPr>
                <w:sz w:val="24"/>
                <w:szCs w:val="24"/>
              </w:rPr>
              <w:t>Translation Services</w:t>
            </w:r>
            <w:r w:rsidRPr="00FE36BC">
              <w:rPr>
                <w:sz w:val="24"/>
                <w:szCs w:val="24"/>
              </w:rPr>
              <w:t xml:space="preserve"> Unit</w:t>
            </w:r>
          </w:p>
        </w:tc>
        <w:tc>
          <w:tcPr>
            <w:tcW w:w="4950" w:type="dxa"/>
          </w:tcPr>
          <w:p w:rsidR="00FE36BC" w:rsidRPr="00FE36BC" w:rsidRDefault="00FE36BC" w:rsidP="00FE36BC">
            <w:pPr>
              <w:contextualSpacing/>
              <w:jc w:val="center"/>
              <w:rPr>
                <w:sz w:val="24"/>
                <w:szCs w:val="24"/>
              </w:rPr>
            </w:pPr>
          </w:p>
        </w:tc>
        <w:tc>
          <w:tcPr>
            <w:tcW w:w="4770" w:type="dxa"/>
          </w:tcPr>
          <w:p w:rsidR="00FE36BC" w:rsidRPr="00FE36BC" w:rsidRDefault="00FE36BC" w:rsidP="00FE36BC">
            <w:pPr>
              <w:contextualSpacing/>
              <w:jc w:val="center"/>
              <w:rPr>
                <w:sz w:val="24"/>
                <w:szCs w:val="24"/>
              </w:rPr>
            </w:pPr>
          </w:p>
        </w:tc>
      </w:tr>
      <w:tr w:rsidR="004F2285" w:rsidRPr="00FE36BC" w:rsidTr="007C5602">
        <w:tc>
          <w:tcPr>
            <w:tcW w:w="3618" w:type="dxa"/>
          </w:tcPr>
          <w:p w:rsidR="004F2285" w:rsidRDefault="004F2285" w:rsidP="00FE36BC">
            <w:pPr>
              <w:contextualSpacing/>
              <w:rPr>
                <w:sz w:val="24"/>
                <w:szCs w:val="24"/>
              </w:rPr>
            </w:pPr>
            <w:r>
              <w:rPr>
                <w:sz w:val="24"/>
                <w:szCs w:val="24"/>
              </w:rPr>
              <w:t>(Additional Staff)</w:t>
            </w:r>
          </w:p>
        </w:tc>
        <w:tc>
          <w:tcPr>
            <w:tcW w:w="4950" w:type="dxa"/>
          </w:tcPr>
          <w:p w:rsidR="004F2285" w:rsidRPr="00FE36BC" w:rsidRDefault="004F2285" w:rsidP="00FE36BC">
            <w:pPr>
              <w:contextualSpacing/>
              <w:jc w:val="center"/>
              <w:rPr>
                <w:sz w:val="24"/>
                <w:szCs w:val="24"/>
              </w:rPr>
            </w:pPr>
          </w:p>
        </w:tc>
        <w:tc>
          <w:tcPr>
            <w:tcW w:w="4770" w:type="dxa"/>
          </w:tcPr>
          <w:p w:rsidR="004F2285" w:rsidRPr="00FE36BC" w:rsidRDefault="004F2285" w:rsidP="00FE36BC">
            <w:pPr>
              <w:contextualSpacing/>
              <w:jc w:val="center"/>
              <w:rPr>
                <w:sz w:val="24"/>
                <w:szCs w:val="24"/>
              </w:rPr>
            </w:pPr>
          </w:p>
        </w:tc>
      </w:tr>
      <w:tr w:rsidR="004F2285" w:rsidRPr="00FE36BC" w:rsidTr="007C5602">
        <w:tc>
          <w:tcPr>
            <w:tcW w:w="3618" w:type="dxa"/>
          </w:tcPr>
          <w:p w:rsidR="004F2285" w:rsidRDefault="004F2285" w:rsidP="00FE36BC">
            <w:pPr>
              <w:contextualSpacing/>
              <w:rPr>
                <w:sz w:val="24"/>
                <w:szCs w:val="24"/>
              </w:rPr>
            </w:pPr>
            <w:r>
              <w:rPr>
                <w:sz w:val="24"/>
                <w:szCs w:val="24"/>
              </w:rPr>
              <w:t>(Additional Staff)</w:t>
            </w:r>
          </w:p>
        </w:tc>
        <w:tc>
          <w:tcPr>
            <w:tcW w:w="4950" w:type="dxa"/>
          </w:tcPr>
          <w:p w:rsidR="004F2285" w:rsidRPr="00FE36BC" w:rsidRDefault="004F2285" w:rsidP="00FE36BC">
            <w:pPr>
              <w:contextualSpacing/>
              <w:jc w:val="center"/>
              <w:rPr>
                <w:sz w:val="24"/>
                <w:szCs w:val="24"/>
              </w:rPr>
            </w:pPr>
          </w:p>
        </w:tc>
        <w:tc>
          <w:tcPr>
            <w:tcW w:w="4770" w:type="dxa"/>
          </w:tcPr>
          <w:p w:rsidR="004F2285" w:rsidRPr="00FE36BC" w:rsidRDefault="004F2285" w:rsidP="00FE36BC">
            <w:pPr>
              <w:contextualSpacing/>
              <w:jc w:val="center"/>
              <w:rPr>
                <w:sz w:val="24"/>
                <w:szCs w:val="24"/>
              </w:rPr>
            </w:pPr>
          </w:p>
        </w:tc>
      </w:tr>
      <w:tr w:rsidR="004F2285" w:rsidRPr="00FE36BC" w:rsidTr="007C5602">
        <w:tc>
          <w:tcPr>
            <w:tcW w:w="3618" w:type="dxa"/>
          </w:tcPr>
          <w:p w:rsidR="004F2285" w:rsidRDefault="004F2285" w:rsidP="00FE36BC">
            <w:pPr>
              <w:contextualSpacing/>
              <w:rPr>
                <w:sz w:val="24"/>
                <w:szCs w:val="24"/>
              </w:rPr>
            </w:pPr>
            <w:r>
              <w:rPr>
                <w:sz w:val="24"/>
                <w:szCs w:val="24"/>
              </w:rPr>
              <w:t>(Additional Staff)</w:t>
            </w:r>
          </w:p>
        </w:tc>
        <w:tc>
          <w:tcPr>
            <w:tcW w:w="4950" w:type="dxa"/>
          </w:tcPr>
          <w:p w:rsidR="004F2285" w:rsidRPr="00FE36BC" w:rsidRDefault="004F2285" w:rsidP="00FE36BC">
            <w:pPr>
              <w:contextualSpacing/>
              <w:jc w:val="center"/>
              <w:rPr>
                <w:sz w:val="24"/>
                <w:szCs w:val="24"/>
              </w:rPr>
            </w:pPr>
          </w:p>
        </w:tc>
        <w:tc>
          <w:tcPr>
            <w:tcW w:w="4770" w:type="dxa"/>
          </w:tcPr>
          <w:p w:rsidR="004F2285" w:rsidRPr="00FE36BC" w:rsidRDefault="004F2285" w:rsidP="00FE36BC">
            <w:pPr>
              <w:contextualSpacing/>
              <w:jc w:val="center"/>
              <w:rPr>
                <w:sz w:val="24"/>
                <w:szCs w:val="24"/>
              </w:rPr>
            </w:pPr>
          </w:p>
        </w:tc>
      </w:tr>
    </w:tbl>
    <w:p w:rsidR="00FE36BC" w:rsidRPr="00FE36BC" w:rsidRDefault="00FE36BC" w:rsidP="00FE36BC">
      <w:pPr>
        <w:spacing w:line="240" w:lineRule="auto"/>
        <w:contextualSpacing/>
        <w:jc w:val="center"/>
        <w:rPr>
          <w:b/>
          <w:sz w:val="28"/>
          <w:szCs w:val="28"/>
        </w:rPr>
      </w:pPr>
    </w:p>
    <w:p w:rsidR="00FE36BC" w:rsidRPr="00FE36BC" w:rsidRDefault="00FE36BC" w:rsidP="00FE36BC">
      <w:pPr>
        <w:spacing w:line="240" w:lineRule="auto"/>
        <w:contextualSpacing/>
        <w:jc w:val="center"/>
        <w:rPr>
          <w:b/>
          <w:sz w:val="28"/>
          <w:szCs w:val="28"/>
        </w:rPr>
      </w:pPr>
    </w:p>
    <w:p w:rsidR="00145674" w:rsidRDefault="00145674" w:rsidP="00FE36BC">
      <w:pPr>
        <w:spacing w:line="240" w:lineRule="auto"/>
        <w:contextualSpacing/>
        <w:jc w:val="center"/>
        <w:rPr>
          <w:sz w:val="24"/>
          <w:szCs w:val="24"/>
        </w:rPr>
      </w:pPr>
    </w:p>
    <w:p w:rsidR="0021384E" w:rsidRDefault="0021384E"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145674" w:rsidRDefault="00145674" w:rsidP="00001226">
      <w:pPr>
        <w:spacing w:line="240" w:lineRule="auto"/>
        <w:contextualSpacing/>
        <w:rPr>
          <w:sz w:val="24"/>
          <w:szCs w:val="24"/>
        </w:rPr>
      </w:pPr>
    </w:p>
    <w:p w:rsidR="00FE36BC" w:rsidRDefault="00FE36BC" w:rsidP="00001226">
      <w:pPr>
        <w:spacing w:line="240" w:lineRule="auto"/>
        <w:contextualSpacing/>
        <w:rPr>
          <w:sz w:val="24"/>
          <w:szCs w:val="24"/>
        </w:rPr>
        <w:sectPr w:rsidR="00FE36BC" w:rsidSect="00145674">
          <w:pgSz w:w="15840" w:h="12240" w:orient="landscape"/>
          <w:pgMar w:top="1440" w:right="1440" w:bottom="1440" w:left="1440" w:header="0" w:footer="778" w:gutter="0"/>
          <w:cols w:space="720"/>
        </w:sectPr>
      </w:pPr>
    </w:p>
    <w:p w:rsidR="00001226" w:rsidRPr="00402B75" w:rsidRDefault="005F77A5" w:rsidP="00001226">
      <w:pPr>
        <w:spacing w:line="240" w:lineRule="auto"/>
        <w:contextualSpacing/>
        <w:jc w:val="center"/>
        <w:rPr>
          <w:sz w:val="24"/>
          <w:szCs w:val="24"/>
        </w:rPr>
      </w:pPr>
      <w:r>
        <w:rPr>
          <w:b/>
          <w:sz w:val="28"/>
          <w:szCs w:val="28"/>
        </w:rPr>
        <w:lastRenderedPageBreak/>
        <w:t>Attachment B</w:t>
      </w:r>
      <w:r w:rsidR="00001226">
        <w:rPr>
          <w:b/>
          <w:sz w:val="28"/>
          <w:szCs w:val="28"/>
        </w:rPr>
        <w:t xml:space="preserve">. </w:t>
      </w:r>
      <w:r w:rsidR="004935B2">
        <w:rPr>
          <w:b/>
          <w:sz w:val="28"/>
          <w:szCs w:val="28"/>
        </w:rPr>
        <w:t>3</w:t>
      </w:r>
      <w:r w:rsidR="00001226" w:rsidRPr="00402B75">
        <w:rPr>
          <w:b/>
          <w:sz w:val="28"/>
          <w:szCs w:val="28"/>
        </w:rPr>
        <w:t xml:space="preserve"> –</w:t>
      </w:r>
      <w:r w:rsidR="00001226">
        <w:rPr>
          <w:sz w:val="24"/>
          <w:szCs w:val="24"/>
        </w:rPr>
        <w:t xml:space="preserve"> </w:t>
      </w:r>
      <w:r w:rsidR="00001226">
        <w:rPr>
          <w:b/>
          <w:sz w:val="28"/>
          <w:szCs w:val="28"/>
        </w:rPr>
        <w:t>Credentialing</w:t>
      </w:r>
      <w:r w:rsidR="00001226" w:rsidRPr="00402B75">
        <w:rPr>
          <w:b/>
          <w:sz w:val="28"/>
          <w:szCs w:val="28"/>
        </w:rPr>
        <w:t xml:space="preserve"> Unit </w:t>
      </w:r>
      <w:r w:rsidR="00323374">
        <w:rPr>
          <w:b/>
          <w:sz w:val="28"/>
          <w:szCs w:val="28"/>
        </w:rPr>
        <w:t>Leader</w:t>
      </w:r>
      <w:r w:rsidR="004A06AF">
        <w:rPr>
          <w:b/>
          <w:sz w:val="28"/>
          <w:szCs w:val="28"/>
        </w:rPr>
        <w:t xml:space="preserve"> </w:t>
      </w:r>
    </w:p>
    <w:p w:rsidR="00001226" w:rsidRDefault="00001226" w:rsidP="00001226">
      <w:pPr>
        <w:spacing w:line="240" w:lineRule="auto"/>
        <w:contextualSpacing/>
        <w:rPr>
          <w:sz w:val="24"/>
          <w:szCs w:val="24"/>
        </w:rPr>
      </w:pPr>
    </w:p>
    <w:p w:rsidR="005676FF" w:rsidRDefault="005A54DB" w:rsidP="005676FF">
      <w:pPr>
        <w:spacing w:line="240" w:lineRule="auto"/>
        <w:contextualSpacing/>
        <w:jc w:val="center"/>
      </w:pPr>
      <w:r>
        <w:rPr>
          <w:noProof/>
        </w:rPr>
        <w:object w:dxaOrig="3334" w:dyaOrig="3514">
          <v:shape id="_x0000_i1031" type="#_x0000_t75" alt="" style="width:166.9pt;height:175.9pt;mso-width-percent:0;mso-height-percent:0;mso-width-percent:0;mso-height-percent:0" o:ole="">
            <v:imagedata r:id="rId24" o:title=""/>
          </v:shape>
          <o:OLEObject Type="Embed" ProgID="Visio.Drawing.11" ShapeID="_x0000_i1031" DrawAspect="Content" ObjectID="_1608287419" r:id="rId25"/>
        </w:object>
      </w:r>
    </w:p>
    <w:p w:rsidR="00F13317" w:rsidRDefault="00F13317" w:rsidP="005676FF">
      <w:pPr>
        <w:spacing w:line="240" w:lineRule="auto"/>
        <w:contextualSpacing/>
        <w:jc w:val="center"/>
        <w:rPr>
          <w:sz w:val="24"/>
          <w:szCs w:val="24"/>
        </w:rPr>
      </w:pPr>
    </w:p>
    <w:p w:rsidR="00FE36BC" w:rsidRPr="00FE36BC" w:rsidRDefault="00DE5727" w:rsidP="00564B9E">
      <w:pPr>
        <w:spacing w:line="240" w:lineRule="auto"/>
        <w:contextualSpacing/>
        <w:jc w:val="both"/>
        <w:rPr>
          <w:sz w:val="24"/>
          <w:szCs w:val="24"/>
        </w:rPr>
      </w:pPr>
      <w:r w:rsidRPr="00DE5727">
        <w:rPr>
          <w:sz w:val="24"/>
          <w:szCs w:val="24"/>
        </w:rPr>
        <w:t xml:space="preserve">Mission: It is the mission of the </w:t>
      </w:r>
      <w:r>
        <w:rPr>
          <w:sz w:val="24"/>
          <w:szCs w:val="24"/>
        </w:rPr>
        <w:t xml:space="preserve">Credentialing Unit </w:t>
      </w:r>
      <w:r w:rsidR="004A06AF">
        <w:rPr>
          <w:sz w:val="24"/>
          <w:szCs w:val="24"/>
        </w:rPr>
        <w:t>Leader</w:t>
      </w:r>
      <w:r w:rsidR="004A06AF" w:rsidRPr="00DE5727">
        <w:rPr>
          <w:sz w:val="24"/>
          <w:szCs w:val="24"/>
        </w:rPr>
        <w:t xml:space="preserve"> </w:t>
      </w:r>
      <w:r w:rsidRPr="00DE5727">
        <w:rPr>
          <w:sz w:val="24"/>
          <w:szCs w:val="24"/>
        </w:rPr>
        <w:t xml:space="preserve">to staff, equip, supply, and oversee the </w:t>
      </w:r>
      <w:r>
        <w:rPr>
          <w:sz w:val="24"/>
          <w:szCs w:val="24"/>
        </w:rPr>
        <w:t>Credentialing Unit</w:t>
      </w:r>
      <w:r w:rsidRPr="00DE5727">
        <w:rPr>
          <w:sz w:val="24"/>
          <w:szCs w:val="24"/>
        </w:rPr>
        <w:t xml:space="preserve">. </w:t>
      </w:r>
      <w:r w:rsidR="00FE36BC" w:rsidRPr="00FE36BC">
        <w:rPr>
          <w:sz w:val="24"/>
          <w:szCs w:val="24"/>
        </w:rPr>
        <w:t>The position</w:t>
      </w:r>
      <w:r w:rsidR="00FE36BC">
        <w:rPr>
          <w:sz w:val="24"/>
          <w:szCs w:val="24"/>
        </w:rPr>
        <w:t xml:space="preserve"> will report directly to the ECC</w:t>
      </w:r>
      <w:r w:rsidR="00FE36BC" w:rsidRPr="00FE36BC">
        <w:rPr>
          <w:sz w:val="24"/>
          <w:szCs w:val="24"/>
        </w:rPr>
        <w:t xml:space="preserve"> Division Supervisor unless that position is not established at which time they will report directly to the Reunification Branch Director.    </w:t>
      </w:r>
    </w:p>
    <w:p w:rsidR="00FE36BC" w:rsidRPr="00FE36BC" w:rsidRDefault="00FE36BC" w:rsidP="00564B9E">
      <w:pPr>
        <w:spacing w:line="240" w:lineRule="auto"/>
        <w:contextualSpacing/>
        <w:jc w:val="both"/>
        <w:rPr>
          <w:sz w:val="24"/>
          <w:szCs w:val="24"/>
        </w:rPr>
      </w:pPr>
    </w:p>
    <w:p w:rsidR="00DE5727" w:rsidRDefault="00FE36BC" w:rsidP="00564B9E">
      <w:pPr>
        <w:spacing w:line="240" w:lineRule="auto"/>
        <w:contextualSpacing/>
        <w:jc w:val="both"/>
        <w:rPr>
          <w:sz w:val="24"/>
          <w:szCs w:val="24"/>
        </w:rPr>
      </w:pPr>
      <w:r w:rsidRPr="00FE36BC">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rsidR="00DE5727" w:rsidRDefault="00DE5727" w:rsidP="00564B9E">
      <w:pPr>
        <w:spacing w:line="240" w:lineRule="auto"/>
        <w:contextualSpacing/>
        <w:jc w:val="both"/>
        <w:rPr>
          <w:sz w:val="24"/>
          <w:szCs w:val="24"/>
        </w:rPr>
      </w:pPr>
    </w:p>
    <w:p w:rsidR="00001226" w:rsidRDefault="00001226" w:rsidP="00001226">
      <w:pPr>
        <w:spacing w:line="240" w:lineRule="auto"/>
        <w:contextualSpacing/>
        <w:rPr>
          <w:sz w:val="24"/>
          <w:szCs w:val="24"/>
        </w:rPr>
      </w:pPr>
      <w:r>
        <w:rPr>
          <w:sz w:val="24"/>
          <w:szCs w:val="24"/>
        </w:rPr>
        <w:t>Th</w:t>
      </w:r>
      <w:r w:rsidR="001E778E">
        <w:rPr>
          <w:sz w:val="24"/>
          <w:szCs w:val="24"/>
        </w:rPr>
        <w:t>is</w:t>
      </w:r>
      <w:r>
        <w:rPr>
          <w:sz w:val="24"/>
          <w:szCs w:val="24"/>
        </w:rPr>
        <w:t xml:space="preserve"> position works closely with the Security Unit </w:t>
      </w:r>
      <w:r w:rsidR="004935B2">
        <w:rPr>
          <w:sz w:val="24"/>
          <w:szCs w:val="24"/>
        </w:rPr>
        <w:t>Leader</w:t>
      </w:r>
      <w:r w:rsidR="001E778E">
        <w:rPr>
          <w:sz w:val="24"/>
          <w:szCs w:val="24"/>
        </w:rPr>
        <w:t xml:space="preserve"> to make certain all personnel in the area are authorized to be there.   In addition, ther are responsible for making certain media and other personnel do not gain access to the </w:t>
      </w:r>
      <w:proofErr w:type="gramStart"/>
      <w:r w:rsidR="001E778E">
        <w:rPr>
          <w:sz w:val="24"/>
          <w:szCs w:val="24"/>
        </w:rPr>
        <w:t xml:space="preserve">ECC.  </w:t>
      </w:r>
      <w:r>
        <w:rPr>
          <w:sz w:val="24"/>
          <w:szCs w:val="24"/>
        </w:rPr>
        <w:t>.</w:t>
      </w:r>
      <w:proofErr w:type="gramEnd"/>
      <w:r>
        <w:rPr>
          <w:sz w:val="24"/>
          <w:szCs w:val="24"/>
        </w:rPr>
        <w:t xml:space="preserve"> </w:t>
      </w:r>
    </w:p>
    <w:p w:rsidR="005631D6" w:rsidRDefault="005631D6" w:rsidP="009969A3">
      <w:pPr>
        <w:spacing w:line="240" w:lineRule="auto"/>
        <w:contextualSpacing/>
        <w:jc w:val="center"/>
        <w:rPr>
          <w:b/>
          <w:sz w:val="24"/>
          <w:szCs w:val="24"/>
        </w:rPr>
      </w:pPr>
    </w:p>
    <w:p w:rsidR="005631D6" w:rsidRDefault="005631D6" w:rsidP="009969A3">
      <w:pPr>
        <w:spacing w:line="240" w:lineRule="auto"/>
        <w:contextualSpacing/>
        <w:jc w:val="center"/>
        <w:rPr>
          <w:b/>
          <w:sz w:val="24"/>
          <w:szCs w:val="24"/>
        </w:rPr>
      </w:pPr>
    </w:p>
    <w:p w:rsidR="005631D6" w:rsidRDefault="005631D6" w:rsidP="009969A3">
      <w:pPr>
        <w:spacing w:line="240" w:lineRule="auto"/>
        <w:contextualSpacing/>
        <w:jc w:val="center"/>
        <w:rPr>
          <w:b/>
          <w:sz w:val="24"/>
          <w:szCs w:val="24"/>
        </w:rPr>
      </w:pPr>
    </w:p>
    <w:p w:rsidR="005631D6" w:rsidRDefault="005631D6" w:rsidP="009969A3">
      <w:pPr>
        <w:spacing w:line="240" w:lineRule="auto"/>
        <w:contextualSpacing/>
        <w:jc w:val="center"/>
        <w:rPr>
          <w:b/>
          <w:sz w:val="24"/>
          <w:szCs w:val="24"/>
        </w:rPr>
      </w:pPr>
    </w:p>
    <w:p w:rsidR="005631D6" w:rsidRDefault="005631D6" w:rsidP="009969A3">
      <w:pPr>
        <w:spacing w:line="240" w:lineRule="auto"/>
        <w:contextualSpacing/>
        <w:jc w:val="center"/>
        <w:rPr>
          <w:b/>
          <w:sz w:val="24"/>
          <w:szCs w:val="24"/>
        </w:rPr>
      </w:pPr>
    </w:p>
    <w:p w:rsidR="008614E1" w:rsidRDefault="008614E1" w:rsidP="009969A3">
      <w:pPr>
        <w:spacing w:line="240" w:lineRule="auto"/>
        <w:contextualSpacing/>
        <w:jc w:val="center"/>
        <w:rPr>
          <w:b/>
          <w:sz w:val="24"/>
          <w:szCs w:val="24"/>
        </w:rPr>
      </w:pPr>
    </w:p>
    <w:p w:rsidR="008614E1" w:rsidRDefault="008614E1" w:rsidP="009969A3">
      <w:pPr>
        <w:spacing w:line="240" w:lineRule="auto"/>
        <w:contextualSpacing/>
        <w:jc w:val="center"/>
        <w:rPr>
          <w:b/>
          <w:sz w:val="24"/>
          <w:szCs w:val="24"/>
        </w:rPr>
      </w:pPr>
    </w:p>
    <w:p w:rsidR="008614E1" w:rsidRDefault="008614E1" w:rsidP="009969A3">
      <w:pPr>
        <w:spacing w:line="240" w:lineRule="auto"/>
        <w:contextualSpacing/>
        <w:jc w:val="center"/>
        <w:rPr>
          <w:b/>
          <w:sz w:val="24"/>
          <w:szCs w:val="24"/>
        </w:rPr>
      </w:pPr>
    </w:p>
    <w:p w:rsidR="00F13317" w:rsidRDefault="00F13317" w:rsidP="009969A3">
      <w:pPr>
        <w:spacing w:line="240" w:lineRule="auto"/>
        <w:contextualSpacing/>
        <w:jc w:val="center"/>
        <w:rPr>
          <w:b/>
          <w:sz w:val="24"/>
          <w:szCs w:val="24"/>
        </w:rPr>
      </w:pPr>
    </w:p>
    <w:p w:rsidR="00F13317" w:rsidRDefault="00F13317" w:rsidP="009969A3">
      <w:pPr>
        <w:spacing w:line="240" w:lineRule="auto"/>
        <w:contextualSpacing/>
        <w:jc w:val="center"/>
        <w:rPr>
          <w:b/>
          <w:sz w:val="24"/>
          <w:szCs w:val="24"/>
        </w:rPr>
      </w:pPr>
    </w:p>
    <w:p w:rsidR="00A045E4" w:rsidRDefault="00A045E4" w:rsidP="009969A3">
      <w:pPr>
        <w:spacing w:line="240" w:lineRule="auto"/>
        <w:contextualSpacing/>
        <w:jc w:val="center"/>
        <w:rPr>
          <w:b/>
          <w:sz w:val="24"/>
          <w:szCs w:val="24"/>
        </w:rPr>
      </w:pPr>
    </w:p>
    <w:p w:rsidR="00A045E4" w:rsidRDefault="00A045E4" w:rsidP="009969A3">
      <w:pPr>
        <w:spacing w:line="240" w:lineRule="auto"/>
        <w:contextualSpacing/>
        <w:jc w:val="center"/>
        <w:rPr>
          <w:b/>
          <w:sz w:val="24"/>
          <w:szCs w:val="24"/>
        </w:rPr>
      </w:pPr>
    </w:p>
    <w:p w:rsidR="00A045E4" w:rsidRDefault="00A045E4" w:rsidP="009969A3">
      <w:pPr>
        <w:spacing w:line="240" w:lineRule="auto"/>
        <w:contextualSpacing/>
        <w:jc w:val="center"/>
        <w:rPr>
          <w:b/>
          <w:sz w:val="24"/>
          <w:szCs w:val="24"/>
        </w:rPr>
      </w:pPr>
    </w:p>
    <w:p w:rsidR="00A045E4" w:rsidRDefault="00A045E4" w:rsidP="009969A3">
      <w:pPr>
        <w:spacing w:line="240" w:lineRule="auto"/>
        <w:contextualSpacing/>
        <w:jc w:val="center"/>
        <w:rPr>
          <w:b/>
          <w:sz w:val="24"/>
          <w:szCs w:val="24"/>
        </w:rPr>
      </w:pPr>
    </w:p>
    <w:p w:rsidR="00A045E4" w:rsidRDefault="00A045E4" w:rsidP="009969A3">
      <w:pPr>
        <w:spacing w:line="240" w:lineRule="auto"/>
        <w:contextualSpacing/>
        <w:jc w:val="center"/>
        <w:rPr>
          <w:b/>
          <w:sz w:val="24"/>
          <w:szCs w:val="24"/>
        </w:rPr>
      </w:pPr>
    </w:p>
    <w:p w:rsidR="009969A3" w:rsidRDefault="009969A3" w:rsidP="009969A3">
      <w:pPr>
        <w:spacing w:line="240" w:lineRule="auto"/>
        <w:contextualSpacing/>
        <w:jc w:val="center"/>
        <w:rPr>
          <w:b/>
          <w:sz w:val="24"/>
          <w:szCs w:val="24"/>
        </w:rPr>
      </w:pPr>
      <w:r w:rsidRPr="0021384E">
        <w:rPr>
          <w:b/>
          <w:sz w:val="24"/>
          <w:szCs w:val="24"/>
        </w:rPr>
        <w:lastRenderedPageBreak/>
        <w:t xml:space="preserve">Checklist for the </w:t>
      </w:r>
      <w:r>
        <w:rPr>
          <w:b/>
          <w:sz w:val="24"/>
          <w:szCs w:val="24"/>
        </w:rPr>
        <w:t>Credentialing Unit</w:t>
      </w:r>
      <w:r w:rsidRPr="0021384E">
        <w:rPr>
          <w:b/>
          <w:sz w:val="24"/>
          <w:szCs w:val="24"/>
        </w:rPr>
        <w:t xml:space="preserve"> </w:t>
      </w:r>
      <w:r w:rsidR="00323374">
        <w:rPr>
          <w:b/>
          <w:sz w:val="24"/>
          <w:szCs w:val="24"/>
        </w:rPr>
        <w:t>Leader</w:t>
      </w:r>
    </w:p>
    <w:p w:rsidR="00F13317" w:rsidRDefault="00F13317" w:rsidP="009969A3">
      <w:pPr>
        <w:spacing w:line="240" w:lineRule="auto"/>
        <w:contextualSpacing/>
        <w:jc w:val="center"/>
        <w:rPr>
          <w:b/>
          <w:sz w:val="24"/>
          <w:szCs w:val="24"/>
        </w:rPr>
      </w:pPr>
    </w:p>
    <w:p w:rsidR="00F13317" w:rsidRDefault="00F13317" w:rsidP="009969A3">
      <w:pPr>
        <w:spacing w:line="240" w:lineRule="auto"/>
        <w:contextualSpacing/>
        <w:jc w:val="center"/>
        <w:rPr>
          <w:b/>
          <w:sz w:val="24"/>
          <w:szCs w:val="24"/>
        </w:rPr>
      </w:pPr>
    </w:p>
    <w:p w:rsidR="00F13317" w:rsidRPr="00D37978" w:rsidRDefault="00F13317" w:rsidP="00F13317">
      <w:pPr>
        <w:spacing w:line="240" w:lineRule="auto"/>
        <w:contextualSpacing/>
        <w:rPr>
          <w:sz w:val="24"/>
          <w:szCs w:val="24"/>
        </w:rPr>
      </w:pPr>
      <w:r>
        <w:rPr>
          <w:sz w:val="24"/>
          <w:szCs w:val="24"/>
        </w:rPr>
        <w:t>Credentialing Unit Leader</w:t>
      </w:r>
      <w:r w:rsidRPr="00D37978">
        <w:rPr>
          <w:sz w:val="24"/>
          <w:szCs w:val="24"/>
        </w:rPr>
        <w:t>: ________________________________________________</w:t>
      </w:r>
      <w:r>
        <w:rPr>
          <w:sz w:val="24"/>
          <w:szCs w:val="24"/>
        </w:rPr>
        <w:t>_______</w:t>
      </w:r>
    </w:p>
    <w:p w:rsidR="00F13317" w:rsidRDefault="00F13317" w:rsidP="00F13317">
      <w:pPr>
        <w:spacing w:line="240" w:lineRule="auto"/>
        <w:contextualSpacing/>
        <w:rPr>
          <w:sz w:val="24"/>
          <w:szCs w:val="24"/>
        </w:rPr>
      </w:pPr>
    </w:p>
    <w:p w:rsidR="00F13317" w:rsidRPr="00D37978" w:rsidRDefault="00F13317" w:rsidP="00F13317">
      <w:pPr>
        <w:spacing w:line="240" w:lineRule="auto"/>
        <w:contextualSpacing/>
        <w:rPr>
          <w:sz w:val="24"/>
          <w:szCs w:val="24"/>
        </w:rPr>
      </w:pPr>
      <w:r>
        <w:rPr>
          <w:sz w:val="24"/>
          <w:szCs w:val="24"/>
        </w:rPr>
        <w:t>Contact Information for Division Supervisor</w:t>
      </w:r>
      <w:r w:rsidRPr="00D37978">
        <w:rPr>
          <w:sz w:val="24"/>
          <w:szCs w:val="24"/>
        </w:rPr>
        <w:t>: ___________________________________</w:t>
      </w:r>
      <w:r>
        <w:rPr>
          <w:sz w:val="24"/>
          <w:szCs w:val="24"/>
        </w:rPr>
        <w:t>______</w:t>
      </w:r>
    </w:p>
    <w:p w:rsidR="00F13317" w:rsidRDefault="00F13317" w:rsidP="00F13317">
      <w:pPr>
        <w:spacing w:line="240" w:lineRule="auto"/>
        <w:contextualSpacing/>
        <w:rPr>
          <w:sz w:val="24"/>
          <w:szCs w:val="24"/>
        </w:rPr>
      </w:pPr>
    </w:p>
    <w:p w:rsidR="00A21AAC" w:rsidRDefault="00A21AAC" w:rsidP="00A21AAC">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rsidR="00A21AAC" w:rsidRPr="001F36AA" w:rsidRDefault="00A21AAC" w:rsidP="00A21AAC">
      <w:pPr>
        <w:spacing w:line="240" w:lineRule="auto"/>
        <w:contextualSpacing/>
        <w:rPr>
          <w:sz w:val="24"/>
          <w:szCs w:val="24"/>
        </w:rPr>
      </w:pPr>
    </w:p>
    <w:p w:rsidR="00A21AAC" w:rsidRDefault="00A21AAC" w:rsidP="00A21AAC">
      <w:pPr>
        <w:spacing w:line="240" w:lineRule="auto"/>
        <w:contextualSpacing/>
        <w:rPr>
          <w:b/>
          <w:sz w:val="24"/>
          <w:szCs w:val="24"/>
        </w:rPr>
      </w:pPr>
      <w:r w:rsidRPr="001F36AA">
        <w:rPr>
          <w:b/>
          <w:sz w:val="24"/>
          <w:szCs w:val="24"/>
        </w:rPr>
        <w:t>Situation Briefing:</w:t>
      </w:r>
    </w:p>
    <w:p w:rsidR="00A21AAC" w:rsidRPr="001F36AA" w:rsidRDefault="00A21AAC" w:rsidP="00A21AAC">
      <w:pPr>
        <w:spacing w:line="240" w:lineRule="auto"/>
        <w:contextualSpacing/>
        <w:rPr>
          <w:b/>
          <w:sz w:val="24"/>
          <w:szCs w:val="24"/>
        </w:rPr>
      </w:pPr>
    </w:p>
    <w:p w:rsidR="00A21AAC" w:rsidRDefault="00A21AAC" w:rsidP="00A21AAC">
      <w:pPr>
        <w:numPr>
          <w:ilvl w:val="0"/>
          <w:numId w:val="43"/>
        </w:numPr>
        <w:spacing w:line="240" w:lineRule="auto"/>
        <w:contextualSpacing/>
        <w:rPr>
          <w:b/>
          <w:sz w:val="24"/>
          <w:szCs w:val="24"/>
        </w:rPr>
      </w:pPr>
      <w:r w:rsidRPr="001F36AA">
        <w:rPr>
          <w:sz w:val="24"/>
          <w:szCs w:val="24"/>
        </w:rPr>
        <w:t>Received briefing from Division Supervisor</w:t>
      </w:r>
      <w:r>
        <w:rPr>
          <w:b/>
          <w:sz w:val="24"/>
          <w:szCs w:val="24"/>
        </w:rPr>
        <w:t>.</w:t>
      </w:r>
    </w:p>
    <w:p w:rsidR="00A21AAC" w:rsidRPr="00BB5F35" w:rsidRDefault="00A21AAC" w:rsidP="00A21AAC">
      <w:pPr>
        <w:spacing w:line="240" w:lineRule="auto"/>
        <w:contextualSpacing/>
        <w:rPr>
          <w:b/>
          <w:sz w:val="24"/>
          <w:szCs w:val="24"/>
        </w:rPr>
      </w:pPr>
    </w:p>
    <w:p w:rsidR="00A21AAC" w:rsidRDefault="00A21AAC" w:rsidP="00A21AAC">
      <w:pPr>
        <w:spacing w:line="240" w:lineRule="auto"/>
        <w:rPr>
          <w:b/>
          <w:sz w:val="24"/>
          <w:szCs w:val="24"/>
        </w:rPr>
      </w:pPr>
      <w:r w:rsidRPr="001F36AA">
        <w:rPr>
          <w:b/>
          <w:sz w:val="24"/>
          <w:szCs w:val="24"/>
        </w:rPr>
        <w:t>Operational Period:</w:t>
      </w:r>
    </w:p>
    <w:p w:rsidR="00A21AAC" w:rsidRPr="00BB5F35" w:rsidRDefault="00A21AAC" w:rsidP="00A21AAC">
      <w:pPr>
        <w:numPr>
          <w:ilvl w:val="0"/>
          <w:numId w:val="43"/>
        </w:numPr>
        <w:spacing w:line="240" w:lineRule="auto"/>
        <w:contextualSpacing/>
        <w:rPr>
          <w:b/>
          <w:sz w:val="24"/>
          <w:szCs w:val="24"/>
        </w:rPr>
      </w:pPr>
      <w:r w:rsidRPr="001F36AA">
        <w:rPr>
          <w:sz w:val="24"/>
          <w:szCs w:val="24"/>
        </w:rPr>
        <w:t>Received information related to the operational period</w:t>
      </w:r>
      <w:r>
        <w:rPr>
          <w:sz w:val="24"/>
          <w:szCs w:val="24"/>
        </w:rPr>
        <w:t>.</w:t>
      </w:r>
    </w:p>
    <w:p w:rsidR="00A21AAC" w:rsidRPr="001F36AA" w:rsidRDefault="00A21AAC" w:rsidP="00A21AAC">
      <w:pPr>
        <w:spacing w:line="240" w:lineRule="auto"/>
        <w:ind w:left="720"/>
        <w:contextualSpacing/>
        <w:rPr>
          <w:b/>
          <w:sz w:val="24"/>
          <w:szCs w:val="24"/>
        </w:rPr>
      </w:pPr>
    </w:p>
    <w:p w:rsidR="00A21AAC" w:rsidRPr="001F36AA" w:rsidRDefault="00A21AAC" w:rsidP="00A21AAC">
      <w:pPr>
        <w:spacing w:line="240" w:lineRule="auto"/>
        <w:contextualSpacing/>
        <w:rPr>
          <w:b/>
          <w:sz w:val="24"/>
          <w:szCs w:val="24"/>
        </w:rPr>
      </w:pPr>
      <w:r w:rsidRPr="001F36AA">
        <w:rPr>
          <w:b/>
          <w:sz w:val="24"/>
          <w:szCs w:val="24"/>
        </w:rPr>
        <w:t>Additional Staffing Needs:</w:t>
      </w:r>
    </w:p>
    <w:p w:rsidR="00A21AAC" w:rsidRPr="001F36AA" w:rsidRDefault="00A21AAC" w:rsidP="00A21AAC">
      <w:pPr>
        <w:spacing w:line="240" w:lineRule="auto"/>
        <w:contextualSpacing/>
        <w:rPr>
          <w:b/>
          <w:sz w:val="16"/>
          <w:szCs w:val="16"/>
        </w:rPr>
      </w:pPr>
    </w:p>
    <w:p w:rsidR="00A21AAC" w:rsidRPr="00E11178" w:rsidRDefault="00A21AAC" w:rsidP="00A21AAC">
      <w:pPr>
        <w:widowControl w:val="0"/>
        <w:numPr>
          <w:ilvl w:val="1"/>
          <w:numId w:val="26"/>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rsidR="00A21AAC" w:rsidRPr="001F36AA" w:rsidRDefault="00A21AAC" w:rsidP="00A21AAC">
      <w:pPr>
        <w:widowControl w:val="0"/>
        <w:spacing w:after="0" w:line="240" w:lineRule="auto"/>
        <w:ind w:left="1440" w:right="50"/>
        <w:rPr>
          <w:rFonts w:eastAsia="Garamond"/>
          <w:sz w:val="24"/>
          <w:szCs w:val="24"/>
        </w:rPr>
      </w:pPr>
    </w:p>
    <w:p w:rsidR="00A21AAC" w:rsidRPr="001F36AA" w:rsidRDefault="00A21AAC" w:rsidP="00A21AAC">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rsidR="00A21AAC" w:rsidRPr="001F36AA" w:rsidRDefault="00A21AAC" w:rsidP="00A21AAC">
      <w:pPr>
        <w:widowControl w:val="0"/>
        <w:spacing w:after="0" w:line="240" w:lineRule="auto"/>
        <w:ind w:right="50"/>
        <w:rPr>
          <w:rFonts w:eastAsia="Garamond"/>
          <w:b/>
          <w:sz w:val="16"/>
          <w:szCs w:val="16"/>
        </w:rPr>
      </w:pPr>
    </w:p>
    <w:p w:rsidR="00A21AAC" w:rsidRDefault="00A21AAC" w:rsidP="00A21AAC">
      <w:pPr>
        <w:widowControl w:val="0"/>
        <w:numPr>
          <w:ilvl w:val="2"/>
          <w:numId w:val="50"/>
        </w:numPr>
        <w:spacing w:after="0" w:line="240" w:lineRule="auto"/>
        <w:ind w:left="720" w:right="50"/>
        <w:jc w:val="both"/>
        <w:rPr>
          <w:rFonts w:eastAsia="Garamond"/>
          <w:sz w:val="24"/>
          <w:szCs w:val="24"/>
        </w:rPr>
      </w:pPr>
      <w:r>
        <w:rPr>
          <w:rFonts w:eastAsia="Garamond"/>
          <w:sz w:val="24"/>
          <w:szCs w:val="24"/>
        </w:rPr>
        <w:t>Obtain maps, logistical information, and plans.</w:t>
      </w:r>
    </w:p>
    <w:p w:rsidR="00A21AAC" w:rsidRPr="00E11178" w:rsidRDefault="00A21AAC" w:rsidP="00A21AAC">
      <w:pPr>
        <w:widowControl w:val="0"/>
        <w:numPr>
          <w:ilvl w:val="2"/>
          <w:numId w:val="50"/>
        </w:numPr>
        <w:spacing w:after="0" w:line="240" w:lineRule="auto"/>
        <w:ind w:left="720" w:right="50"/>
        <w:jc w:val="both"/>
        <w:rPr>
          <w:rFonts w:eastAsia="Garamond"/>
          <w:sz w:val="24"/>
          <w:szCs w:val="24"/>
        </w:rPr>
      </w:pPr>
      <w:r>
        <w:rPr>
          <w:rFonts w:eastAsia="Garamond"/>
          <w:sz w:val="24"/>
          <w:szCs w:val="24"/>
        </w:rPr>
        <w:t>Communicate to EE</w:t>
      </w:r>
      <w:r w:rsidRPr="00CC3991">
        <w:rPr>
          <w:rFonts w:eastAsia="Garamond"/>
          <w:sz w:val="24"/>
          <w:szCs w:val="24"/>
        </w:rPr>
        <w:t>C Division Superv</w:t>
      </w:r>
      <w:r>
        <w:rPr>
          <w:rFonts w:eastAsia="Garamond"/>
          <w:sz w:val="24"/>
          <w:szCs w:val="24"/>
        </w:rPr>
        <w:t xml:space="preserve">isor </w:t>
      </w:r>
      <w:r w:rsidRPr="00996AC2">
        <w:rPr>
          <w:rFonts w:eastAsia="Garamond"/>
          <w:sz w:val="24"/>
          <w:szCs w:val="24"/>
        </w:rPr>
        <w:t>needed equipment and supplies</w:t>
      </w:r>
      <w:r>
        <w:rPr>
          <w:rFonts w:eastAsia="Garamond"/>
          <w:sz w:val="24"/>
          <w:szCs w:val="24"/>
        </w:rPr>
        <w:t xml:space="preserve"> that are not immediately obtainable.</w:t>
      </w:r>
    </w:p>
    <w:p w:rsidR="00A21AAC" w:rsidRPr="001F36AA" w:rsidRDefault="00A21AAC" w:rsidP="00A21AAC">
      <w:pPr>
        <w:spacing w:line="240" w:lineRule="auto"/>
        <w:contextualSpacing/>
        <w:jc w:val="both"/>
        <w:rPr>
          <w:b/>
          <w:sz w:val="24"/>
          <w:szCs w:val="24"/>
        </w:rPr>
      </w:pPr>
    </w:p>
    <w:p w:rsidR="00A21AAC" w:rsidRDefault="00A21AAC" w:rsidP="00A21AAC">
      <w:pPr>
        <w:spacing w:line="240" w:lineRule="auto"/>
        <w:contextualSpacing/>
        <w:jc w:val="both"/>
        <w:rPr>
          <w:b/>
          <w:sz w:val="24"/>
          <w:szCs w:val="24"/>
        </w:rPr>
      </w:pPr>
      <w:r>
        <w:rPr>
          <w:b/>
          <w:sz w:val="24"/>
          <w:szCs w:val="24"/>
        </w:rPr>
        <w:t>Communications</w:t>
      </w:r>
      <w:r w:rsidRPr="001F36AA">
        <w:rPr>
          <w:b/>
          <w:sz w:val="24"/>
          <w:szCs w:val="24"/>
        </w:rPr>
        <w:t>:</w:t>
      </w:r>
    </w:p>
    <w:p w:rsidR="00A21AAC" w:rsidRPr="001F36AA" w:rsidRDefault="00A21AAC" w:rsidP="00A21AAC">
      <w:pPr>
        <w:spacing w:line="240" w:lineRule="auto"/>
        <w:contextualSpacing/>
        <w:jc w:val="both"/>
        <w:rPr>
          <w:b/>
          <w:sz w:val="24"/>
          <w:szCs w:val="24"/>
        </w:rPr>
      </w:pPr>
    </w:p>
    <w:p w:rsidR="00A21AAC" w:rsidRPr="00087817" w:rsidRDefault="00A21AAC" w:rsidP="00A21AAC">
      <w:pPr>
        <w:numPr>
          <w:ilvl w:val="0"/>
          <w:numId w:val="42"/>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rsidR="00A21AAC" w:rsidRPr="00087817" w:rsidRDefault="00A21AAC" w:rsidP="00A21AAC">
      <w:pPr>
        <w:numPr>
          <w:ilvl w:val="0"/>
          <w:numId w:val="42"/>
        </w:numPr>
        <w:spacing w:line="240" w:lineRule="auto"/>
        <w:contextualSpacing/>
        <w:jc w:val="both"/>
        <w:rPr>
          <w:b/>
          <w:sz w:val="24"/>
          <w:szCs w:val="24"/>
        </w:rPr>
      </w:pPr>
      <w:r>
        <w:rPr>
          <w:b/>
          <w:sz w:val="24"/>
          <w:szCs w:val="24"/>
        </w:rPr>
        <w:t xml:space="preserve">Activate additional support personnel. </w:t>
      </w:r>
    </w:p>
    <w:p w:rsidR="00A21AAC" w:rsidRPr="00087817" w:rsidRDefault="00A21AAC" w:rsidP="00A21AAC">
      <w:pPr>
        <w:numPr>
          <w:ilvl w:val="0"/>
          <w:numId w:val="42"/>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rsidR="00A21AAC" w:rsidRPr="00675E9A" w:rsidRDefault="00A21AAC" w:rsidP="00A21AAC">
      <w:pPr>
        <w:numPr>
          <w:ilvl w:val="0"/>
          <w:numId w:val="42"/>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rsidR="00A21AAC" w:rsidRPr="00675E9A" w:rsidRDefault="00A21AAC" w:rsidP="00A21AAC">
      <w:pPr>
        <w:numPr>
          <w:ilvl w:val="0"/>
          <w:numId w:val="42"/>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EEC Division Supervisor.</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rsidR="00A21AAC" w:rsidRDefault="00A21AAC" w:rsidP="00A21AAC">
      <w:pPr>
        <w:numPr>
          <w:ilvl w:val="0"/>
          <w:numId w:val="42"/>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 xml:space="preserve">Assist with the </w:t>
      </w:r>
      <w:r>
        <w:rPr>
          <w:spacing w:val="-1"/>
          <w:sz w:val="24"/>
          <w:szCs w:val="24"/>
        </w:rPr>
        <w:t>establish</w:t>
      </w:r>
      <w:r w:rsidRPr="00BB5F35">
        <w:rPr>
          <w:spacing w:val="-1"/>
          <w:sz w:val="24"/>
          <w:szCs w:val="24"/>
        </w:rPr>
        <w:t>ment of the Incident Action Plan.</w:t>
      </w:r>
    </w:p>
    <w:p w:rsidR="00A21AAC" w:rsidRDefault="00A21AAC" w:rsidP="00A21AAC">
      <w:pPr>
        <w:numPr>
          <w:ilvl w:val="0"/>
          <w:numId w:val="42"/>
        </w:numPr>
        <w:spacing w:line="240" w:lineRule="auto"/>
        <w:contextualSpacing/>
        <w:jc w:val="both"/>
        <w:rPr>
          <w:b/>
          <w:sz w:val="24"/>
          <w:szCs w:val="24"/>
        </w:rPr>
      </w:pPr>
      <w:r w:rsidRPr="00BB5F35">
        <w:rPr>
          <w:spacing w:val="-3"/>
          <w:sz w:val="24"/>
          <w:szCs w:val="24"/>
        </w:rPr>
        <w:lastRenderedPageBreak/>
        <w:t>Gain situational updates from staff at scheduled intervals and pr</w:t>
      </w:r>
      <w:r>
        <w:rPr>
          <w:spacing w:val="-3"/>
          <w:sz w:val="24"/>
          <w:szCs w:val="24"/>
        </w:rPr>
        <w:t>ovide that information to the EE</w:t>
      </w:r>
      <w:r w:rsidRPr="00BB5F35">
        <w:rPr>
          <w:spacing w:val="-3"/>
          <w:sz w:val="24"/>
          <w:szCs w:val="24"/>
        </w:rPr>
        <w:t xml:space="preserve">C Division Supervisor.  </w:t>
      </w:r>
    </w:p>
    <w:p w:rsidR="00A21AAC" w:rsidRPr="00675E9A" w:rsidRDefault="00A21AAC" w:rsidP="00A21AAC">
      <w:pPr>
        <w:numPr>
          <w:ilvl w:val="0"/>
          <w:numId w:val="42"/>
        </w:numPr>
        <w:spacing w:line="240" w:lineRule="auto"/>
        <w:contextualSpacing/>
        <w:jc w:val="both"/>
        <w:rPr>
          <w:b/>
          <w:sz w:val="24"/>
          <w:szCs w:val="24"/>
        </w:rPr>
      </w:pPr>
      <w:r w:rsidRPr="00675E9A">
        <w:rPr>
          <w:spacing w:val="-3"/>
          <w:sz w:val="24"/>
          <w:szCs w:val="24"/>
        </w:rPr>
        <w:t xml:space="preserve">Distribute information </w:t>
      </w:r>
      <w:r>
        <w:rPr>
          <w:spacing w:val="-3"/>
          <w:sz w:val="24"/>
          <w:szCs w:val="24"/>
        </w:rPr>
        <w:t>provided by the EE</w:t>
      </w:r>
      <w:r w:rsidRPr="00675E9A">
        <w:rPr>
          <w:spacing w:val="-3"/>
          <w:sz w:val="24"/>
          <w:szCs w:val="24"/>
        </w:rPr>
        <w:t>C Division Supervisor to the appropriate staff</w:t>
      </w:r>
      <w:r>
        <w:rPr>
          <w:spacing w:val="-3"/>
          <w:sz w:val="24"/>
          <w:szCs w:val="24"/>
        </w:rPr>
        <w:t>.</w:t>
      </w:r>
    </w:p>
    <w:p w:rsidR="00A21AAC" w:rsidRPr="00675E9A" w:rsidRDefault="00A21AAC" w:rsidP="00A21AAC">
      <w:pPr>
        <w:numPr>
          <w:ilvl w:val="0"/>
          <w:numId w:val="42"/>
        </w:numPr>
        <w:spacing w:line="240" w:lineRule="auto"/>
        <w:contextualSpacing/>
        <w:jc w:val="both"/>
        <w:rPr>
          <w:b/>
          <w:sz w:val="24"/>
          <w:szCs w:val="24"/>
        </w:rPr>
      </w:pPr>
      <w:r>
        <w:rPr>
          <w:sz w:val="24"/>
          <w:szCs w:val="24"/>
        </w:rPr>
        <w:t>Consult with EE</w:t>
      </w:r>
      <w:r w:rsidRPr="00675E9A">
        <w:rPr>
          <w:sz w:val="24"/>
          <w:szCs w:val="24"/>
        </w:rPr>
        <w:t>C Division Supervisor regarding formal evaluations for staff.</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Report demobi</w:t>
      </w:r>
      <w:r>
        <w:rPr>
          <w:spacing w:val="-1"/>
          <w:sz w:val="24"/>
          <w:szCs w:val="24"/>
        </w:rPr>
        <w:t>lization opportunities to the EE</w:t>
      </w:r>
      <w:r w:rsidRPr="00BB5F35">
        <w:rPr>
          <w:spacing w:val="-1"/>
          <w:sz w:val="24"/>
          <w:szCs w:val="24"/>
        </w:rPr>
        <w:t>C Division Supervisor.</w:t>
      </w:r>
    </w:p>
    <w:p w:rsidR="00A21AAC" w:rsidRPr="00675E9A" w:rsidRDefault="00A21AAC" w:rsidP="00A21AAC">
      <w:pPr>
        <w:numPr>
          <w:ilvl w:val="0"/>
          <w:numId w:val="42"/>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rsidR="00A21AAC" w:rsidRPr="001F36AA" w:rsidRDefault="00A21AAC" w:rsidP="00A21AAC">
      <w:pPr>
        <w:spacing w:line="240" w:lineRule="auto"/>
        <w:ind w:left="720"/>
        <w:contextualSpacing/>
        <w:jc w:val="both"/>
        <w:rPr>
          <w:b/>
          <w:sz w:val="24"/>
          <w:szCs w:val="24"/>
        </w:rPr>
      </w:pPr>
    </w:p>
    <w:p w:rsidR="00A21AAC" w:rsidRPr="007C5602" w:rsidRDefault="00A21AAC" w:rsidP="00A21AAC">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rsidR="00A21AAC" w:rsidRPr="001F36AA" w:rsidRDefault="00A21AAC" w:rsidP="00A21AAC">
      <w:pPr>
        <w:spacing w:line="240" w:lineRule="auto"/>
        <w:contextualSpacing/>
        <w:jc w:val="both"/>
        <w:rPr>
          <w:b/>
          <w:sz w:val="24"/>
          <w:szCs w:val="24"/>
        </w:rPr>
      </w:pP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Electronic charging devices</w:t>
      </w:r>
      <w:r>
        <w:rPr>
          <w:sz w:val="24"/>
          <w:szCs w:val="24"/>
        </w:rPr>
        <w:t>.</w:t>
      </w: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Food and water for staff</w:t>
      </w:r>
      <w:r>
        <w:rPr>
          <w:sz w:val="24"/>
          <w:szCs w:val="24"/>
        </w:rPr>
        <w:t>.</w:t>
      </w: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Break-work cycle scheduling</w:t>
      </w:r>
      <w:r>
        <w:rPr>
          <w:sz w:val="24"/>
          <w:szCs w:val="24"/>
        </w:rPr>
        <w:t>.</w:t>
      </w:r>
    </w:p>
    <w:p w:rsidR="00A21AAC" w:rsidRPr="00BB5F35" w:rsidRDefault="00A21AAC" w:rsidP="00A21AAC">
      <w:pPr>
        <w:spacing w:line="240" w:lineRule="auto"/>
        <w:jc w:val="both"/>
        <w:rPr>
          <w:b/>
          <w:sz w:val="24"/>
          <w:szCs w:val="24"/>
        </w:rPr>
      </w:pPr>
      <w:r>
        <w:rPr>
          <w:sz w:val="24"/>
          <w:szCs w:val="24"/>
        </w:rPr>
        <w:br/>
      </w:r>
      <w:r w:rsidRPr="00BB5F35">
        <w:rPr>
          <w:b/>
          <w:sz w:val="24"/>
          <w:szCs w:val="24"/>
        </w:rPr>
        <w:t>Assessments:</w:t>
      </w:r>
    </w:p>
    <w:p w:rsidR="00A21AAC" w:rsidRDefault="00A21AAC" w:rsidP="00A21AAC">
      <w:pPr>
        <w:pStyle w:val="ListParagraph"/>
        <w:numPr>
          <w:ilvl w:val="1"/>
          <w:numId w:val="27"/>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rsidR="00A21AAC" w:rsidRPr="00AA715E" w:rsidRDefault="00A21AAC" w:rsidP="00A21AAC">
      <w:pPr>
        <w:pStyle w:val="ListParagraph"/>
        <w:numPr>
          <w:ilvl w:val="1"/>
          <w:numId w:val="27"/>
        </w:numPr>
        <w:spacing w:line="240" w:lineRule="auto"/>
        <w:ind w:left="720"/>
        <w:jc w:val="both"/>
        <w:rPr>
          <w:sz w:val="24"/>
          <w:szCs w:val="24"/>
        </w:rPr>
      </w:pPr>
      <w:r>
        <w:rPr>
          <w:spacing w:val="-1"/>
          <w:sz w:val="24"/>
          <w:szCs w:val="24"/>
        </w:rPr>
        <w:t>Establish planning priorities.</w:t>
      </w:r>
    </w:p>
    <w:p w:rsidR="00A21AAC" w:rsidRPr="00D805F5" w:rsidRDefault="00A21AAC" w:rsidP="00A21AAC">
      <w:pPr>
        <w:pStyle w:val="ListParagraph"/>
        <w:numPr>
          <w:ilvl w:val="1"/>
          <w:numId w:val="27"/>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rsidR="00A21AAC" w:rsidRPr="00FE4867" w:rsidRDefault="00A21AAC" w:rsidP="00A21AAC">
      <w:pPr>
        <w:pStyle w:val="ListParagraph"/>
        <w:numPr>
          <w:ilvl w:val="1"/>
          <w:numId w:val="27"/>
        </w:numPr>
        <w:ind w:left="720"/>
        <w:jc w:val="both"/>
        <w:rPr>
          <w:spacing w:val="-1"/>
          <w:sz w:val="24"/>
          <w:szCs w:val="24"/>
        </w:rPr>
      </w:pPr>
      <w:r>
        <w:rPr>
          <w:spacing w:val="-1"/>
          <w:sz w:val="24"/>
          <w:szCs w:val="24"/>
        </w:rPr>
        <w:t>Conduct safety briefing with staff to include: evacuation routes, facility amenities, and so forth.</w:t>
      </w:r>
    </w:p>
    <w:p w:rsidR="00A21AAC" w:rsidRDefault="00A21AAC" w:rsidP="00A21AAC">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rsidR="00A21AAC" w:rsidRPr="00BB5F35" w:rsidRDefault="00A21AAC" w:rsidP="00A21AAC">
      <w:pPr>
        <w:spacing w:after="0" w:line="240" w:lineRule="auto"/>
        <w:jc w:val="both"/>
        <w:rPr>
          <w:rFonts w:eastAsia="Times New Roman" w:cs="Times New Roman"/>
          <w:b/>
          <w:sz w:val="24"/>
          <w:szCs w:val="24"/>
        </w:rPr>
      </w:pPr>
    </w:p>
    <w:p w:rsidR="00A21AAC" w:rsidRDefault="00A21AAC" w:rsidP="00A21AAC">
      <w:pPr>
        <w:pStyle w:val="ListParagraph"/>
        <w:numPr>
          <w:ilvl w:val="0"/>
          <w:numId w:val="49"/>
        </w:numPr>
        <w:ind w:left="720"/>
        <w:jc w:val="both"/>
        <w:rPr>
          <w:rFonts w:eastAsia="Times New Roman" w:cs="Times New Roman"/>
          <w:sz w:val="24"/>
          <w:szCs w:val="24"/>
        </w:rPr>
      </w:pPr>
      <w:r>
        <w:rPr>
          <w:rFonts w:eastAsia="Times New Roman" w:cs="Times New Roman"/>
          <w:sz w:val="24"/>
          <w:szCs w:val="24"/>
        </w:rPr>
        <w:t>As instructed by the EEC Division Supervisor, demobilize</w:t>
      </w:r>
      <w:r w:rsidRPr="007F474A">
        <w:rPr>
          <w:rFonts w:eastAsia="Times New Roman" w:cs="Times New Roman"/>
          <w:sz w:val="24"/>
          <w:szCs w:val="24"/>
        </w:rPr>
        <w:t xml:space="preserve">. </w:t>
      </w:r>
    </w:p>
    <w:p w:rsidR="00A21AAC" w:rsidRPr="00187312"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EEC Division Supervisor.  </w:t>
      </w:r>
    </w:p>
    <w:p w:rsidR="00A21AAC" w:rsidRPr="00FE4867"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w:t>
      </w:r>
      <w:r>
        <w:rPr>
          <w:spacing w:val="-1"/>
          <w:sz w:val="24"/>
          <w:szCs w:val="24"/>
        </w:rPr>
        <w:t>s of staff as required by the EE</w:t>
      </w:r>
      <w:r w:rsidRPr="00FE4867">
        <w:rPr>
          <w:spacing w:val="-1"/>
          <w:sz w:val="24"/>
          <w:szCs w:val="24"/>
        </w:rPr>
        <w:t>C Division Supervisor.</w:t>
      </w:r>
    </w:p>
    <w:p w:rsidR="00A21AAC" w:rsidRPr="00FE4867"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Pr>
          <w:spacing w:val="1"/>
          <w:sz w:val="24"/>
          <w:szCs w:val="24"/>
        </w:rPr>
        <w:t xml:space="preserve"> EE</w:t>
      </w:r>
      <w:r>
        <w:rPr>
          <w:spacing w:val="-1"/>
          <w:sz w:val="24"/>
          <w:szCs w:val="24"/>
        </w:rPr>
        <w:t>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EEC Division Supervisor</w:t>
      </w:r>
      <w:r w:rsidRPr="008F00CF">
        <w:rPr>
          <w:spacing w:val="-1"/>
          <w:sz w:val="24"/>
          <w:szCs w:val="24"/>
        </w:rPr>
        <w:t>.</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EEC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proofErr w:type="gramStart"/>
      <w:r w:rsidRPr="007F474A">
        <w:rPr>
          <w:spacing w:val="-1"/>
          <w:sz w:val="24"/>
          <w:szCs w:val="24"/>
        </w:rPr>
        <w:t>possible inclusion</w:t>
      </w:r>
      <w:proofErr w:type="gramEnd"/>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rsidR="00A21AAC" w:rsidRPr="008F00CF" w:rsidRDefault="00A21AAC" w:rsidP="00A21AAC">
      <w:pPr>
        <w:widowControl w:val="0"/>
        <w:numPr>
          <w:ilvl w:val="0"/>
          <w:numId w:val="49"/>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rsidR="00A21AAC" w:rsidRPr="008F00CF" w:rsidRDefault="00A21AAC" w:rsidP="00A21AAC">
      <w:pPr>
        <w:widowControl w:val="0"/>
        <w:numPr>
          <w:ilvl w:val="0"/>
          <w:numId w:val="49"/>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rsidR="00A21AAC" w:rsidRPr="009B66FA" w:rsidRDefault="00A21AAC" w:rsidP="00A21AAC">
      <w:pPr>
        <w:widowControl w:val="0"/>
        <w:numPr>
          <w:ilvl w:val="0"/>
          <w:numId w:val="49"/>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rsidR="00A21AAC" w:rsidRPr="004E434D"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rsidR="00A21AAC" w:rsidRPr="004E434D" w:rsidRDefault="00A21AAC" w:rsidP="00A21AAC">
      <w:pPr>
        <w:spacing w:line="240" w:lineRule="auto"/>
        <w:jc w:val="both"/>
        <w:rPr>
          <w:sz w:val="24"/>
          <w:szCs w:val="24"/>
        </w:rPr>
      </w:pPr>
    </w:p>
    <w:p w:rsidR="00267BE5" w:rsidRDefault="00267BE5" w:rsidP="00001226">
      <w:pPr>
        <w:spacing w:line="240" w:lineRule="auto"/>
        <w:contextualSpacing/>
        <w:jc w:val="center"/>
        <w:rPr>
          <w:b/>
          <w:sz w:val="28"/>
          <w:szCs w:val="28"/>
        </w:rPr>
        <w:sectPr w:rsidR="00267BE5" w:rsidSect="00FE36BC">
          <w:pgSz w:w="12240" w:h="15840"/>
          <w:pgMar w:top="1440" w:right="1440" w:bottom="1440" w:left="1440" w:header="0" w:footer="778" w:gutter="0"/>
          <w:cols w:space="720"/>
        </w:sectPr>
      </w:pPr>
    </w:p>
    <w:p w:rsidR="00267BE5" w:rsidRDefault="00267BE5" w:rsidP="00267BE5">
      <w:pPr>
        <w:spacing w:line="240" w:lineRule="auto"/>
        <w:contextualSpacing/>
        <w:jc w:val="center"/>
        <w:rPr>
          <w:b/>
          <w:sz w:val="28"/>
          <w:szCs w:val="28"/>
        </w:rPr>
      </w:pPr>
      <w:r w:rsidRPr="00267BE5">
        <w:rPr>
          <w:b/>
          <w:sz w:val="28"/>
          <w:szCs w:val="28"/>
        </w:rPr>
        <w:lastRenderedPageBreak/>
        <w:t>Internal Staff List</w:t>
      </w:r>
    </w:p>
    <w:p w:rsidR="00A045E4" w:rsidRPr="00267BE5" w:rsidRDefault="00A045E4" w:rsidP="00267BE5">
      <w:pPr>
        <w:spacing w:line="240" w:lineRule="auto"/>
        <w:contextualSpacing/>
        <w:jc w:val="center"/>
        <w:rPr>
          <w:b/>
          <w:sz w:val="28"/>
          <w:szCs w:val="28"/>
        </w:rPr>
      </w:pPr>
    </w:p>
    <w:tbl>
      <w:tblPr>
        <w:tblStyle w:val="TableGrid1"/>
        <w:tblW w:w="13338" w:type="dxa"/>
        <w:tblLook w:val="04A0" w:firstRow="1" w:lastRow="0" w:firstColumn="1" w:lastColumn="0" w:noHBand="0" w:noVBand="1"/>
      </w:tblPr>
      <w:tblGrid>
        <w:gridCol w:w="3618"/>
        <w:gridCol w:w="4950"/>
        <w:gridCol w:w="4770"/>
      </w:tblGrid>
      <w:tr w:rsidR="00A045E4" w:rsidRPr="00FE36BC" w:rsidTr="00F54A20">
        <w:tc>
          <w:tcPr>
            <w:tcW w:w="3618" w:type="dxa"/>
          </w:tcPr>
          <w:p w:rsidR="00A045E4" w:rsidRPr="00FE36BC" w:rsidRDefault="00A045E4" w:rsidP="00F54A20">
            <w:pPr>
              <w:contextualSpacing/>
              <w:jc w:val="center"/>
              <w:rPr>
                <w:b/>
                <w:sz w:val="24"/>
                <w:szCs w:val="24"/>
              </w:rPr>
            </w:pPr>
            <w:r w:rsidRPr="00FE36BC">
              <w:rPr>
                <w:b/>
                <w:sz w:val="24"/>
                <w:szCs w:val="24"/>
              </w:rPr>
              <w:t>Unit</w:t>
            </w:r>
          </w:p>
        </w:tc>
        <w:tc>
          <w:tcPr>
            <w:tcW w:w="4950" w:type="dxa"/>
          </w:tcPr>
          <w:p w:rsidR="00A045E4" w:rsidRPr="00FE36BC" w:rsidRDefault="00A045E4" w:rsidP="00F54A20">
            <w:pPr>
              <w:contextualSpacing/>
              <w:jc w:val="center"/>
              <w:rPr>
                <w:b/>
                <w:sz w:val="24"/>
                <w:szCs w:val="24"/>
              </w:rPr>
            </w:pPr>
            <w:r w:rsidRPr="00FE36BC">
              <w:rPr>
                <w:b/>
                <w:sz w:val="24"/>
                <w:szCs w:val="24"/>
              </w:rPr>
              <w:t>Name</w:t>
            </w:r>
          </w:p>
        </w:tc>
        <w:tc>
          <w:tcPr>
            <w:tcW w:w="4770" w:type="dxa"/>
          </w:tcPr>
          <w:p w:rsidR="00A045E4" w:rsidRPr="00FE36BC" w:rsidRDefault="00A045E4" w:rsidP="00F54A20">
            <w:pPr>
              <w:contextualSpacing/>
              <w:jc w:val="center"/>
              <w:rPr>
                <w:b/>
                <w:sz w:val="24"/>
                <w:szCs w:val="24"/>
              </w:rPr>
            </w:pPr>
            <w:r w:rsidRPr="00FE36BC">
              <w:rPr>
                <w:b/>
                <w:sz w:val="24"/>
                <w:szCs w:val="24"/>
              </w:rPr>
              <w:t>Cell</w:t>
            </w:r>
          </w:p>
        </w:tc>
      </w:tr>
      <w:tr w:rsidR="00A045E4" w:rsidRPr="00FE36BC" w:rsidTr="00F54A20">
        <w:tc>
          <w:tcPr>
            <w:tcW w:w="3618" w:type="dxa"/>
          </w:tcPr>
          <w:p w:rsidR="00A045E4" w:rsidRPr="00FE36BC" w:rsidRDefault="00A045E4" w:rsidP="00F54A20">
            <w:pPr>
              <w:contextualSpacing/>
              <w:rPr>
                <w:rFonts w:eastAsia="Times New Roman" w:cs="Times New Roman"/>
                <w:sz w:val="24"/>
                <w:szCs w:val="24"/>
              </w:rPr>
            </w:pPr>
            <w:r>
              <w:rPr>
                <w:sz w:val="24"/>
                <w:szCs w:val="24"/>
              </w:rPr>
              <w:t>Call Taker</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Data Research</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Family Contact</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rFonts w:eastAsia="Times New Roman" w:cs="Times New Roman"/>
                <w:sz w:val="24"/>
                <w:szCs w:val="24"/>
              </w:rPr>
              <w:t>Hospital Liaison</w:t>
            </w:r>
            <w:r w:rsidRPr="00FE36BC">
              <w:rPr>
                <w:rFonts w:eastAsia="Times New Roman" w:cs="Times New Roman"/>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Security</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Translation Services</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bl>
    <w:p w:rsidR="00267BE5" w:rsidRPr="00267BE5" w:rsidRDefault="00267BE5" w:rsidP="00267BE5">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267BE5" w:rsidRDefault="00267BE5"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sectPr w:rsidR="007C5602" w:rsidSect="00267BE5">
          <w:pgSz w:w="15840" w:h="12240" w:orient="landscape"/>
          <w:pgMar w:top="1440" w:right="1440" w:bottom="1440" w:left="1440" w:header="0" w:footer="778" w:gutter="0"/>
          <w:cols w:space="720"/>
        </w:sectPr>
      </w:pPr>
    </w:p>
    <w:p w:rsidR="00001226" w:rsidRDefault="00715DFB" w:rsidP="00001226">
      <w:pPr>
        <w:spacing w:line="240" w:lineRule="auto"/>
        <w:contextualSpacing/>
        <w:jc w:val="center"/>
        <w:rPr>
          <w:b/>
          <w:sz w:val="28"/>
          <w:szCs w:val="28"/>
        </w:rPr>
      </w:pPr>
      <w:r>
        <w:rPr>
          <w:b/>
          <w:sz w:val="28"/>
          <w:szCs w:val="28"/>
        </w:rPr>
        <w:lastRenderedPageBreak/>
        <w:t xml:space="preserve">Attachment </w:t>
      </w:r>
      <w:r w:rsidR="005F77A5">
        <w:rPr>
          <w:b/>
          <w:sz w:val="28"/>
          <w:szCs w:val="28"/>
        </w:rPr>
        <w:t>B</w:t>
      </w:r>
      <w:r w:rsidR="00001226">
        <w:rPr>
          <w:b/>
          <w:sz w:val="28"/>
          <w:szCs w:val="28"/>
        </w:rPr>
        <w:t>. 3</w:t>
      </w:r>
      <w:r w:rsidR="00001226" w:rsidRPr="00402B75">
        <w:rPr>
          <w:b/>
          <w:sz w:val="28"/>
          <w:szCs w:val="28"/>
        </w:rPr>
        <w:t>. –</w:t>
      </w:r>
      <w:r w:rsidR="00001226">
        <w:rPr>
          <w:sz w:val="24"/>
          <w:szCs w:val="24"/>
        </w:rPr>
        <w:t xml:space="preserve"> </w:t>
      </w:r>
      <w:r w:rsidR="00001226" w:rsidRPr="00402B75">
        <w:rPr>
          <w:b/>
          <w:sz w:val="28"/>
          <w:szCs w:val="28"/>
        </w:rPr>
        <w:t xml:space="preserve">Call Taker Unit </w:t>
      </w:r>
      <w:r w:rsidR="00323374">
        <w:rPr>
          <w:b/>
          <w:sz w:val="28"/>
          <w:szCs w:val="28"/>
        </w:rPr>
        <w:t>Leader</w:t>
      </w:r>
      <w:r w:rsidR="004A06AF">
        <w:rPr>
          <w:b/>
          <w:sz w:val="28"/>
          <w:szCs w:val="28"/>
        </w:rPr>
        <w:t xml:space="preserve"> </w:t>
      </w:r>
    </w:p>
    <w:p w:rsidR="00F13317" w:rsidRDefault="00F13317" w:rsidP="00001226">
      <w:pPr>
        <w:spacing w:line="240" w:lineRule="auto"/>
        <w:contextualSpacing/>
        <w:jc w:val="center"/>
        <w:rPr>
          <w:b/>
          <w:sz w:val="28"/>
          <w:szCs w:val="28"/>
        </w:rPr>
      </w:pPr>
    </w:p>
    <w:p w:rsidR="00F13317" w:rsidRDefault="005A54DB" w:rsidP="00001226">
      <w:pPr>
        <w:spacing w:line="240" w:lineRule="auto"/>
        <w:contextualSpacing/>
        <w:jc w:val="center"/>
        <w:rPr>
          <w:b/>
          <w:sz w:val="28"/>
          <w:szCs w:val="28"/>
        </w:rPr>
      </w:pPr>
      <w:r>
        <w:rPr>
          <w:noProof/>
        </w:rPr>
        <w:object w:dxaOrig="3334" w:dyaOrig="3514">
          <v:shape id="_x0000_i1030" type="#_x0000_t75" alt="" style="width:166.9pt;height:175.9pt;mso-width-percent:0;mso-height-percent:0;mso-width-percent:0;mso-height-percent:0" o:ole="">
            <v:imagedata r:id="rId26" o:title=""/>
          </v:shape>
          <o:OLEObject Type="Embed" ProgID="Visio.Drawing.11" ShapeID="_x0000_i1030" DrawAspect="Content" ObjectID="_1608287420" r:id="rId27"/>
        </w:object>
      </w:r>
    </w:p>
    <w:p w:rsidR="00DE5727" w:rsidRDefault="00DE5727" w:rsidP="00001226">
      <w:pPr>
        <w:spacing w:line="240" w:lineRule="auto"/>
        <w:contextualSpacing/>
        <w:jc w:val="center"/>
        <w:rPr>
          <w:b/>
          <w:sz w:val="28"/>
          <w:szCs w:val="28"/>
        </w:rPr>
      </w:pPr>
    </w:p>
    <w:p w:rsidR="007C5602" w:rsidRPr="007C5602" w:rsidRDefault="00DE5727" w:rsidP="00564B9E">
      <w:pPr>
        <w:spacing w:line="240" w:lineRule="auto"/>
        <w:contextualSpacing/>
        <w:jc w:val="both"/>
        <w:rPr>
          <w:sz w:val="24"/>
          <w:szCs w:val="24"/>
        </w:rPr>
      </w:pPr>
      <w:r w:rsidRPr="00DE5727">
        <w:rPr>
          <w:sz w:val="24"/>
          <w:szCs w:val="24"/>
        </w:rPr>
        <w:t xml:space="preserve">Mission: It is the mission of the </w:t>
      </w:r>
      <w:r>
        <w:rPr>
          <w:sz w:val="24"/>
          <w:szCs w:val="24"/>
        </w:rPr>
        <w:t xml:space="preserve">Call Taker Unit </w:t>
      </w:r>
      <w:r w:rsidR="005631D6">
        <w:rPr>
          <w:sz w:val="24"/>
          <w:szCs w:val="24"/>
        </w:rPr>
        <w:t>Leader</w:t>
      </w:r>
      <w:r w:rsidR="005631D6" w:rsidRPr="00DE5727">
        <w:rPr>
          <w:sz w:val="24"/>
          <w:szCs w:val="24"/>
        </w:rPr>
        <w:t xml:space="preserve"> </w:t>
      </w:r>
      <w:r w:rsidRPr="00DE5727">
        <w:rPr>
          <w:sz w:val="24"/>
          <w:szCs w:val="24"/>
        </w:rPr>
        <w:t xml:space="preserve">to staff, equip, supply, and oversee the </w:t>
      </w:r>
      <w:r>
        <w:rPr>
          <w:sz w:val="24"/>
          <w:szCs w:val="24"/>
        </w:rPr>
        <w:t>Call Taker Unit</w:t>
      </w:r>
      <w:r w:rsidRPr="00DE5727">
        <w:rPr>
          <w:sz w:val="24"/>
          <w:szCs w:val="24"/>
        </w:rPr>
        <w:t>.</w:t>
      </w:r>
      <w:r w:rsidR="007C5602">
        <w:rPr>
          <w:sz w:val="24"/>
          <w:szCs w:val="24"/>
        </w:rPr>
        <w:t xml:space="preserve"> </w:t>
      </w:r>
      <w:r w:rsidR="007C5602" w:rsidRPr="007C5602">
        <w:rPr>
          <w:sz w:val="24"/>
          <w:szCs w:val="24"/>
        </w:rPr>
        <w:t xml:space="preserve">The position </w:t>
      </w:r>
      <w:r w:rsidR="007C5602">
        <w:rPr>
          <w:sz w:val="24"/>
          <w:szCs w:val="24"/>
        </w:rPr>
        <w:t xml:space="preserve">will report directly to the EEC </w:t>
      </w:r>
      <w:r w:rsidR="007C5602" w:rsidRPr="007C5602">
        <w:rPr>
          <w:sz w:val="24"/>
          <w:szCs w:val="24"/>
        </w:rPr>
        <w:t xml:space="preserve">Division Supervisor unless that position is not established at which time they will report directly to the Reunification Branch Director.    </w:t>
      </w:r>
    </w:p>
    <w:p w:rsidR="007C5602" w:rsidRPr="007C5602" w:rsidRDefault="007C5602" w:rsidP="00564B9E">
      <w:pPr>
        <w:spacing w:line="240" w:lineRule="auto"/>
        <w:contextualSpacing/>
        <w:jc w:val="both"/>
        <w:rPr>
          <w:sz w:val="24"/>
          <w:szCs w:val="24"/>
        </w:rPr>
      </w:pPr>
    </w:p>
    <w:p w:rsidR="00DE5727" w:rsidRDefault="007C5602" w:rsidP="00564B9E">
      <w:pPr>
        <w:spacing w:line="240" w:lineRule="auto"/>
        <w:contextualSpacing/>
        <w:jc w:val="both"/>
        <w:rPr>
          <w:sz w:val="24"/>
          <w:szCs w:val="24"/>
        </w:rPr>
      </w:pPr>
      <w:r w:rsidRPr="007C5602">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rsidR="00F923E6" w:rsidRDefault="00F923E6" w:rsidP="00564B9E">
      <w:pPr>
        <w:spacing w:line="240" w:lineRule="auto"/>
        <w:contextualSpacing/>
        <w:jc w:val="both"/>
        <w:rPr>
          <w:sz w:val="24"/>
          <w:szCs w:val="24"/>
        </w:rPr>
      </w:pPr>
    </w:p>
    <w:p w:rsidR="00A100D2" w:rsidRDefault="00001226" w:rsidP="00564B9E">
      <w:pPr>
        <w:spacing w:after="0" w:line="240" w:lineRule="auto"/>
        <w:jc w:val="both"/>
        <w:rPr>
          <w:rFonts w:eastAsia="Calibri" w:cs="Times New Roman"/>
          <w:sz w:val="24"/>
          <w:szCs w:val="24"/>
        </w:rPr>
      </w:pPr>
      <w:r w:rsidRPr="00AB13D0">
        <w:rPr>
          <w:rFonts w:eastAsia="Calibri" w:cs="Times New Roman"/>
          <w:sz w:val="24"/>
          <w:szCs w:val="24"/>
        </w:rPr>
        <w:t>Th</w:t>
      </w:r>
      <w:r w:rsidR="005631D6">
        <w:rPr>
          <w:rFonts w:eastAsia="Calibri" w:cs="Times New Roman"/>
          <w:sz w:val="24"/>
          <w:szCs w:val="24"/>
        </w:rPr>
        <w:t xml:space="preserve">e </w:t>
      </w:r>
      <w:r w:rsidR="00017285">
        <w:rPr>
          <w:rFonts w:eastAsia="Calibri" w:cs="Times New Roman"/>
          <w:sz w:val="24"/>
          <w:szCs w:val="24"/>
        </w:rPr>
        <w:t>leader supervises</w:t>
      </w:r>
      <w:r w:rsidRPr="00004D3C">
        <w:rPr>
          <w:rFonts w:eastAsia="Calibri" w:cs="Times New Roman"/>
          <w:sz w:val="24"/>
          <w:szCs w:val="24"/>
        </w:rPr>
        <w:t xml:space="preserve"> the </w:t>
      </w:r>
      <w:r>
        <w:rPr>
          <w:rFonts w:eastAsia="Calibri" w:cs="Times New Roman"/>
          <w:sz w:val="24"/>
          <w:szCs w:val="24"/>
        </w:rPr>
        <w:t>Call Taker Unit</w:t>
      </w:r>
      <w:r w:rsidRPr="000F1ADD">
        <w:rPr>
          <w:rFonts w:eastAsia="Calibri" w:cs="Times New Roman"/>
          <w:sz w:val="24"/>
          <w:szCs w:val="24"/>
        </w:rPr>
        <w:t xml:space="preserve"> </w:t>
      </w:r>
      <w:r>
        <w:rPr>
          <w:rFonts w:eastAsia="Calibri" w:cs="Times New Roman"/>
          <w:sz w:val="24"/>
          <w:szCs w:val="24"/>
        </w:rPr>
        <w:t>in the ECC</w:t>
      </w:r>
      <w:r w:rsidRPr="00004D3C">
        <w:rPr>
          <w:rFonts w:eastAsia="Calibri" w:cs="Times New Roman"/>
          <w:sz w:val="24"/>
          <w:szCs w:val="24"/>
        </w:rPr>
        <w:t>.</w:t>
      </w:r>
      <w:r>
        <w:rPr>
          <w:rFonts w:eastAsia="Calibri" w:cs="Times New Roman"/>
          <w:sz w:val="24"/>
          <w:szCs w:val="24"/>
        </w:rPr>
        <w:t xml:space="preserve"> The </w:t>
      </w:r>
      <w:r w:rsidR="00A100D2">
        <w:rPr>
          <w:rFonts w:eastAsia="Calibri" w:cs="Times New Roman"/>
          <w:sz w:val="24"/>
          <w:szCs w:val="24"/>
        </w:rPr>
        <w:t xml:space="preserve">Unit Leader </w:t>
      </w:r>
      <w:proofErr w:type="gramStart"/>
      <w:r>
        <w:rPr>
          <w:rFonts w:eastAsia="Calibri" w:cs="Times New Roman"/>
          <w:sz w:val="24"/>
          <w:szCs w:val="24"/>
        </w:rPr>
        <w:t>m</w:t>
      </w:r>
      <w:r w:rsidRPr="00004D3C">
        <w:rPr>
          <w:rFonts w:eastAsia="Calibri" w:cs="Times New Roman"/>
          <w:sz w:val="24"/>
          <w:szCs w:val="24"/>
        </w:rPr>
        <w:t>onitors</w:t>
      </w:r>
      <w:proofErr w:type="gramEnd"/>
      <w:r w:rsidRPr="00004D3C">
        <w:rPr>
          <w:rFonts w:eastAsia="Calibri" w:cs="Times New Roman"/>
          <w:sz w:val="24"/>
          <w:szCs w:val="24"/>
        </w:rPr>
        <w:t xml:space="preserve"> </w:t>
      </w:r>
      <w:r w:rsidR="008614E1">
        <w:rPr>
          <w:rFonts w:eastAsia="Calibri" w:cs="Times New Roman"/>
          <w:sz w:val="24"/>
          <w:szCs w:val="24"/>
        </w:rPr>
        <w:t>C</w:t>
      </w:r>
      <w:r>
        <w:rPr>
          <w:rFonts w:eastAsia="Calibri" w:cs="Times New Roman"/>
          <w:sz w:val="24"/>
          <w:szCs w:val="24"/>
        </w:rPr>
        <w:t xml:space="preserve">all </w:t>
      </w:r>
      <w:r w:rsidR="008614E1">
        <w:rPr>
          <w:rFonts w:eastAsia="Calibri" w:cs="Times New Roman"/>
          <w:sz w:val="24"/>
          <w:szCs w:val="24"/>
        </w:rPr>
        <w:t>T</w:t>
      </w:r>
      <w:r>
        <w:rPr>
          <w:rFonts w:eastAsia="Calibri" w:cs="Times New Roman"/>
          <w:sz w:val="24"/>
          <w:szCs w:val="24"/>
        </w:rPr>
        <w:t>aker</w:t>
      </w:r>
      <w:r w:rsidRPr="00004D3C">
        <w:rPr>
          <w:rFonts w:eastAsia="Calibri" w:cs="Times New Roman"/>
          <w:sz w:val="24"/>
          <w:szCs w:val="24"/>
        </w:rPr>
        <w:t xml:space="preserve"> production, providing direct and timely feedback on results to ensure timely, compassionate, and effective response, research, referral, and resolution of issues.</w:t>
      </w:r>
      <w:r>
        <w:rPr>
          <w:rFonts w:eastAsia="Calibri" w:cs="Times New Roman"/>
          <w:sz w:val="24"/>
          <w:szCs w:val="24"/>
        </w:rPr>
        <w:t xml:space="preserve"> </w:t>
      </w:r>
    </w:p>
    <w:p w:rsidR="00A100D2" w:rsidRDefault="00A100D2" w:rsidP="00564B9E">
      <w:pPr>
        <w:spacing w:after="0" w:line="240" w:lineRule="auto"/>
        <w:jc w:val="both"/>
        <w:rPr>
          <w:rFonts w:eastAsia="Calibri" w:cs="Times New Roman"/>
          <w:sz w:val="24"/>
          <w:szCs w:val="24"/>
        </w:rPr>
      </w:pPr>
    </w:p>
    <w:p w:rsidR="00001226" w:rsidRPr="00004D3C" w:rsidRDefault="00001226" w:rsidP="00564B9E">
      <w:pPr>
        <w:spacing w:after="0" w:line="240" w:lineRule="auto"/>
        <w:jc w:val="both"/>
        <w:rPr>
          <w:rFonts w:eastAsia="Calibri" w:cs="Times New Roman"/>
          <w:sz w:val="24"/>
          <w:szCs w:val="24"/>
        </w:rPr>
      </w:pPr>
      <w:r>
        <w:rPr>
          <w:rFonts w:eastAsia="Calibri" w:cs="Times New Roman"/>
          <w:sz w:val="24"/>
          <w:szCs w:val="24"/>
        </w:rPr>
        <w:t xml:space="preserve">The Unit </w:t>
      </w:r>
      <w:r w:rsidR="00017285">
        <w:rPr>
          <w:rFonts w:eastAsia="Calibri" w:cs="Times New Roman"/>
          <w:sz w:val="24"/>
          <w:szCs w:val="24"/>
        </w:rPr>
        <w:t>Leader maintains</w:t>
      </w:r>
      <w:r w:rsidR="005631D6">
        <w:rPr>
          <w:rFonts w:eastAsia="Calibri" w:cs="Times New Roman"/>
          <w:sz w:val="24"/>
          <w:szCs w:val="24"/>
        </w:rPr>
        <w:t xml:space="preserve"> a</w:t>
      </w:r>
      <w:r w:rsidRPr="00004D3C">
        <w:rPr>
          <w:rFonts w:eastAsia="Calibri" w:cs="Times New Roman"/>
          <w:sz w:val="24"/>
          <w:szCs w:val="24"/>
        </w:rPr>
        <w:t xml:space="preserve"> connection to off-s</w:t>
      </w:r>
      <w:r>
        <w:rPr>
          <w:rFonts w:eastAsia="Calibri" w:cs="Times New Roman"/>
          <w:sz w:val="24"/>
          <w:szCs w:val="24"/>
        </w:rPr>
        <w:t xml:space="preserve">ite ECC support, such as linked call centers. This </w:t>
      </w:r>
      <w:r w:rsidR="00D71BF4">
        <w:rPr>
          <w:rFonts w:eastAsia="Calibri" w:cs="Times New Roman"/>
          <w:sz w:val="24"/>
          <w:szCs w:val="24"/>
        </w:rPr>
        <w:t>L</w:t>
      </w:r>
      <w:r w:rsidR="00017285">
        <w:rPr>
          <w:rFonts w:eastAsia="Calibri" w:cs="Times New Roman"/>
          <w:sz w:val="24"/>
          <w:szCs w:val="24"/>
        </w:rPr>
        <w:t>eader participates</w:t>
      </w:r>
      <w:r w:rsidRPr="00004D3C">
        <w:rPr>
          <w:rFonts w:eastAsia="Calibri" w:cs="Times New Roman"/>
          <w:sz w:val="24"/>
          <w:szCs w:val="24"/>
        </w:rPr>
        <w:t xml:space="preserve"> in disaster team planni</w:t>
      </w:r>
      <w:r>
        <w:rPr>
          <w:rFonts w:eastAsia="Calibri" w:cs="Times New Roman"/>
          <w:sz w:val="24"/>
          <w:szCs w:val="24"/>
        </w:rPr>
        <w:t xml:space="preserve">ng to meet </w:t>
      </w:r>
      <w:r w:rsidR="006430E5">
        <w:rPr>
          <w:rFonts w:eastAsia="Calibri" w:cs="Times New Roman"/>
          <w:sz w:val="24"/>
          <w:szCs w:val="24"/>
        </w:rPr>
        <w:t>established objectives</w:t>
      </w:r>
      <w:r>
        <w:rPr>
          <w:rFonts w:eastAsia="Calibri" w:cs="Times New Roman"/>
          <w:sz w:val="24"/>
          <w:szCs w:val="24"/>
        </w:rPr>
        <w:t>. The</w:t>
      </w:r>
      <w:r w:rsidR="008614E1">
        <w:rPr>
          <w:rFonts w:eastAsia="Calibri" w:cs="Times New Roman"/>
          <w:sz w:val="24"/>
          <w:szCs w:val="24"/>
        </w:rPr>
        <w:t xml:space="preserve"> position</w:t>
      </w:r>
      <w:r w:rsidR="005631D6">
        <w:rPr>
          <w:rFonts w:eastAsia="Calibri" w:cs="Times New Roman"/>
          <w:sz w:val="24"/>
          <w:szCs w:val="24"/>
        </w:rPr>
        <w:t xml:space="preserve"> also </w:t>
      </w:r>
      <w:r>
        <w:rPr>
          <w:rFonts w:eastAsia="Calibri" w:cs="Times New Roman"/>
          <w:sz w:val="24"/>
          <w:szCs w:val="24"/>
        </w:rPr>
        <w:t>i</w:t>
      </w:r>
      <w:r w:rsidRPr="00004D3C">
        <w:rPr>
          <w:rFonts w:eastAsia="Calibri" w:cs="Times New Roman"/>
          <w:sz w:val="24"/>
          <w:szCs w:val="24"/>
        </w:rPr>
        <w:t>dentif</w:t>
      </w:r>
      <w:r w:rsidR="008614E1">
        <w:rPr>
          <w:rFonts w:eastAsia="Calibri" w:cs="Times New Roman"/>
          <w:sz w:val="24"/>
          <w:szCs w:val="24"/>
        </w:rPr>
        <w:t>ies</w:t>
      </w:r>
      <w:r w:rsidRPr="00004D3C">
        <w:rPr>
          <w:rFonts w:eastAsia="Calibri" w:cs="Times New Roman"/>
          <w:sz w:val="24"/>
          <w:szCs w:val="24"/>
        </w:rPr>
        <w:t xml:space="preserve"> caller service improvement opportunities and assist</w:t>
      </w:r>
      <w:r w:rsidR="008614E1">
        <w:rPr>
          <w:rFonts w:eastAsia="Calibri" w:cs="Times New Roman"/>
          <w:sz w:val="24"/>
          <w:szCs w:val="24"/>
        </w:rPr>
        <w:t>s</w:t>
      </w:r>
      <w:r>
        <w:rPr>
          <w:rFonts w:eastAsia="Calibri" w:cs="Times New Roman"/>
          <w:sz w:val="24"/>
          <w:szCs w:val="24"/>
        </w:rPr>
        <w:t xml:space="preserve"> with </w:t>
      </w:r>
      <w:r w:rsidR="0091274D">
        <w:rPr>
          <w:rFonts w:eastAsia="Calibri" w:cs="Times New Roman"/>
          <w:sz w:val="24"/>
          <w:szCs w:val="24"/>
        </w:rPr>
        <w:t>establish</w:t>
      </w:r>
      <w:r>
        <w:rPr>
          <w:rFonts w:eastAsia="Calibri" w:cs="Times New Roman"/>
          <w:sz w:val="24"/>
          <w:szCs w:val="24"/>
        </w:rPr>
        <w:t>ment and implementation</w:t>
      </w:r>
      <w:r w:rsidRPr="00004D3C">
        <w:rPr>
          <w:rFonts w:eastAsia="Calibri" w:cs="Times New Roman"/>
          <w:sz w:val="24"/>
          <w:szCs w:val="24"/>
        </w:rPr>
        <w:t xml:space="preserve"> of practices to achieve desired improvements.</w:t>
      </w:r>
    </w:p>
    <w:p w:rsidR="00001226" w:rsidRPr="00004D3C" w:rsidRDefault="00001226" w:rsidP="00564B9E">
      <w:pPr>
        <w:spacing w:after="0" w:line="240" w:lineRule="auto"/>
        <w:jc w:val="both"/>
        <w:rPr>
          <w:rFonts w:eastAsia="Calibri" w:cs="Times New Roman"/>
          <w:b/>
          <w:sz w:val="24"/>
          <w:szCs w:val="24"/>
        </w:rPr>
      </w:pPr>
    </w:p>
    <w:p w:rsidR="00001226" w:rsidRPr="00004D3C" w:rsidRDefault="00A100D2" w:rsidP="00564B9E">
      <w:pPr>
        <w:spacing w:after="0" w:line="240" w:lineRule="auto"/>
        <w:jc w:val="both"/>
        <w:rPr>
          <w:rFonts w:eastAsia="Calibri" w:cs="Times New Roman"/>
          <w:sz w:val="24"/>
          <w:szCs w:val="24"/>
        </w:rPr>
      </w:pPr>
      <w:r>
        <w:rPr>
          <w:rFonts w:eastAsia="Calibri" w:cs="Times New Roman"/>
          <w:sz w:val="24"/>
          <w:szCs w:val="24"/>
        </w:rPr>
        <w:t>Finally, this U</w:t>
      </w:r>
      <w:r w:rsidR="007C5602">
        <w:rPr>
          <w:rFonts w:eastAsia="Calibri" w:cs="Times New Roman"/>
          <w:sz w:val="24"/>
          <w:szCs w:val="24"/>
        </w:rPr>
        <w:t>nit Leader and team attempts to:</w:t>
      </w:r>
      <w:r>
        <w:rPr>
          <w:rFonts w:eastAsia="Calibri" w:cs="Times New Roman"/>
          <w:sz w:val="24"/>
          <w:szCs w:val="24"/>
        </w:rPr>
        <w:t xml:space="preserve"> </w:t>
      </w:r>
      <w:r w:rsidR="00001226" w:rsidRPr="00004D3C">
        <w:rPr>
          <w:rFonts w:eastAsia="Calibri" w:cs="Times New Roman"/>
          <w:sz w:val="24"/>
          <w:szCs w:val="24"/>
        </w:rPr>
        <w:t xml:space="preserve"> maximize caller experience by resolving problems</w:t>
      </w:r>
      <w:r w:rsidR="00001226">
        <w:rPr>
          <w:rFonts w:eastAsia="Calibri" w:cs="Times New Roman"/>
          <w:sz w:val="24"/>
          <w:szCs w:val="24"/>
        </w:rPr>
        <w:t>, disseminat</w:t>
      </w:r>
      <w:r w:rsidR="00A045E4">
        <w:rPr>
          <w:rFonts w:eastAsia="Calibri" w:cs="Times New Roman"/>
          <w:sz w:val="24"/>
          <w:szCs w:val="24"/>
        </w:rPr>
        <w:t xml:space="preserve">es </w:t>
      </w:r>
      <w:r>
        <w:rPr>
          <w:rFonts w:eastAsia="Calibri" w:cs="Times New Roman"/>
          <w:sz w:val="24"/>
          <w:szCs w:val="24"/>
        </w:rPr>
        <w:t>approved</w:t>
      </w:r>
      <w:r w:rsidR="00001226">
        <w:rPr>
          <w:rFonts w:eastAsia="Calibri" w:cs="Times New Roman"/>
          <w:sz w:val="24"/>
          <w:szCs w:val="24"/>
        </w:rPr>
        <w:t xml:space="preserve"> information,</w:t>
      </w:r>
      <w:r w:rsidR="00001226" w:rsidRPr="00004D3C">
        <w:rPr>
          <w:rFonts w:eastAsia="Calibri" w:cs="Times New Roman"/>
          <w:sz w:val="24"/>
          <w:szCs w:val="24"/>
        </w:rPr>
        <w:t xml:space="preserve"> oversee</w:t>
      </w:r>
      <w:r w:rsidR="00662624">
        <w:rPr>
          <w:rFonts w:eastAsia="Calibri" w:cs="Times New Roman"/>
          <w:sz w:val="24"/>
          <w:szCs w:val="24"/>
        </w:rPr>
        <w:t>s and resolves</w:t>
      </w:r>
      <w:r w:rsidR="00001226" w:rsidRPr="00004D3C">
        <w:rPr>
          <w:rFonts w:eastAsia="Calibri" w:cs="Times New Roman"/>
          <w:sz w:val="24"/>
          <w:szCs w:val="24"/>
        </w:rPr>
        <w:t xml:space="preserve"> service problems t</w:t>
      </w:r>
      <w:r w:rsidR="00001226">
        <w:rPr>
          <w:rFonts w:eastAsia="Calibri" w:cs="Times New Roman"/>
          <w:sz w:val="24"/>
          <w:szCs w:val="24"/>
        </w:rPr>
        <w:t xml:space="preserve">hrough complaint </w:t>
      </w:r>
      <w:r w:rsidR="001E778E">
        <w:rPr>
          <w:rFonts w:eastAsia="Calibri" w:cs="Times New Roman"/>
          <w:sz w:val="24"/>
          <w:szCs w:val="24"/>
        </w:rPr>
        <w:t xml:space="preserve">resolution.  </w:t>
      </w:r>
      <w:r w:rsidR="00473648">
        <w:rPr>
          <w:rFonts w:eastAsia="Calibri" w:cs="Times New Roman"/>
          <w:sz w:val="24"/>
          <w:szCs w:val="24"/>
        </w:rPr>
        <w:t xml:space="preserve">Call takers will not be assigned if there is a possibility that their family or individuals known to them may be victims of the incident until such time that all are accounted for.   </w:t>
      </w:r>
      <w:r w:rsidR="00001226" w:rsidRPr="00004D3C">
        <w:rPr>
          <w:rFonts w:eastAsia="Calibri" w:cs="Times New Roman"/>
          <w:sz w:val="24"/>
          <w:szCs w:val="24"/>
        </w:rPr>
        <w:t xml:space="preserve"> </w:t>
      </w:r>
    </w:p>
    <w:p w:rsidR="00001226" w:rsidRPr="00004D3C" w:rsidRDefault="00001226" w:rsidP="00001226">
      <w:pPr>
        <w:spacing w:after="0" w:line="240" w:lineRule="auto"/>
        <w:rPr>
          <w:rFonts w:eastAsia="Calibri" w:cs="Times New Roman"/>
          <w:sz w:val="24"/>
          <w:szCs w:val="24"/>
        </w:rPr>
      </w:pPr>
    </w:p>
    <w:p w:rsidR="00F13317" w:rsidRDefault="00F13317" w:rsidP="000B6022">
      <w:pPr>
        <w:spacing w:line="240" w:lineRule="auto"/>
        <w:contextualSpacing/>
        <w:jc w:val="center"/>
        <w:rPr>
          <w:b/>
          <w:sz w:val="24"/>
          <w:szCs w:val="24"/>
        </w:rPr>
      </w:pPr>
    </w:p>
    <w:p w:rsidR="00662624" w:rsidRDefault="00662624" w:rsidP="000B6022">
      <w:pPr>
        <w:spacing w:line="240" w:lineRule="auto"/>
        <w:contextualSpacing/>
        <w:jc w:val="center"/>
        <w:rPr>
          <w:b/>
          <w:sz w:val="24"/>
          <w:szCs w:val="24"/>
        </w:rPr>
      </w:pPr>
    </w:p>
    <w:p w:rsidR="00F13317" w:rsidRDefault="00F13317" w:rsidP="000B6022">
      <w:pPr>
        <w:spacing w:line="240" w:lineRule="auto"/>
        <w:contextualSpacing/>
        <w:jc w:val="center"/>
        <w:rPr>
          <w:b/>
          <w:sz w:val="24"/>
          <w:szCs w:val="24"/>
        </w:rPr>
      </w:pPr>
    </w:p>
    <w:p w:rsidR="000B6022" w:rsidRDefault="000B6022" w:rsidP="000B6022">
      <w:pPr>
        <w:spacing w:line="240" w:lineRule="auto"/>
        <w:contextualSpacing/>
        <w:jc w:val="center"/>
        <w:rPr>
          <w:b/>
          <w:sz w:val="24"/>
          <w:szCs w:val="24"/>
        </w:rPr>
      </w:pPr>
      <w:r w:rsidRPr="0021384E">
        <w:rPr>
          <w:b/>
          <w:sz w:val="24"/>
          <w:szCs w:val="24"/>
        </w:rPr>
        <w:lastRenderedPageBreak/>
        <w:t xml:space="preserve">Checklist for the </w:t>
      </w:r>
      <w:r w:rsidR="002A496A">
        <w:rPr>
          <w:b/>
          <w:sz w:val="24"/>
          <w:szCs w:val="24"/>
        </w:rPr>
        <w:t>Call Taker</w:t>
      </w:r>
      <w:r>
        <w:rPr>
          <w:b/>
          <w:sz w:val="24"/>
          <w:szCs w:val="24"/>
        </w:rPr>
        <w:t xml:space="preserve"> Unit</w:t>
      </w:r>
      <w:r w:rsidRPr="0021384E">
        <w:rPr>
          <w:b/>
          <w:sz w:val="24"/>
          <w:szCs w:val="24"/>
        </w:rPr>
        <w:t xml:space="preserve"> </w:t>
      </w:r>
      <w:r w:rsidR="00323374">
        <w:rPr>
          <w:b/>
          <w:sz w:val="24"/>
          <w:szCs w:val="24"/>
        </w:rPr>
        <w:t>Leader</w:t>
      </w:r>
    </w:p>
    <w:p w:rsidR="00F13317" w:rsidRDefault="00F13317" w:rsidP="000B6022">
      <w:pPr>
        <w:spacing w:line="240" w:lineRule="auto"/>
        <w:contextualSpacing/>
        <w:jc w:val="center"/>
        <w:rPr>
          <w:b/>
          <w:sz w:val="24"/>
          <w:szCs w:val="24"/>
        </w:rPr>
      </w:pPr>
    </w:p>
    <w:p w:rsidR="00F13317" w:rsidRPr="00D37978" w:rsidRDefault="00F13317" w:rsidP="00F13317">
      <w:pPr>
        <w:spacing w:line="240" w:lineRule="auto"/>
        <w:contextualSpacing/>
        <w:rPr>
          <w:sz w:val="24"/>
          <w:szCs w:val="24"/>
        </w:rPr>
      </w:pPr>
      <w:r>
        <w:rPr>
          <w:sz w:val="24"/>
          <w:szCs w:val="24"/>
        </w:rPr>
        <w:t>Call Taker Unit Leader</w:t>
      </w:r>
      <w:r w:rsidRPr="00D37978">
        <w:rPr>
          <w:sz w:val="24"/>
          <w:szCs w:val="24"/>
        </w:rPr>
        <w:t>: ________________________________________________</w:t>
      </w:r>
      <w:r>
        <w:rPr>
          <w:sz w:val="24"/>
          <w:szCs w:val="24"/>
        </w:rPr>
        <w:t>______</w:t>
      </w:r>
    </w:p>
    <w:p w:rsidR="00F13317" w:rsidRDefault="00F13317" w:rsidP="00F13317">
      <w:pPr>
        <w:spacing w:line="240" w:lineRule="auto"/>
        <w:contextualSpacing/>
        <w:rPr>
          <w:sz w:val="24"/>
          <w:szCs w:val="24"/>
        </w:rPr>
      </w:pPr>
    </w:p>
    <w:p w:rsidR="00F13317" w:rsidRPr="00D37978" w:rsidRDefault="00F13317" w:rsidP="00F13317">
      <w:pPr>
        <w:spacing w:line="240" w:lineRule="auto"/>
        <w:contextualSpacing/>
        <w:rPr>
          <w:sz w:val="24"/>
          <w:szCs w:val="24"/>
        </w:rPr>
      </w:pPr>
      <w:r>
        <w:rPr>
          <w:sz w:val="24"/>
          <w:szCs w:val="24"/>
        </w:rPr>
        <w:t>Contact Information for Division Supervisor</w:t>
      </w:r>
      <w:r w:rsidRPr="00D37978">
        <w:rPr>
          <w:sz w:val="24"/>
          <w:szCs w:val="24"/>
        </w:rPr>
        <w:t>: ___________________________________</w:t>
      </w:r>
      <w:r>
        <w:rPr>
          <w:sz w:val="24"/>
          <w:szCs w:val="24"/>
        </w:rPr>
        <w:t>__</w:t>
      </w:r>
    </w:p>
    <w:p w:rsidR="00F13317" w:rsidRDefault="00F13317" w:rsidP="00F13317">
      <w:pPr>
        <w:spacing w:line="240" w:lineRule="auto"/>
        <w:contextualSpacing/>
        <w:rPr>
          <w:sz w:val="24"/>
          <w:szCs w:val="24"/>
        </w:rPr>
      </w:pPr>
    </w:p>
    <w:p w:rsidR="00A21AAC" w:rsidRDefault="00A21AAC" w:rsidP="00A21AAC">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rsidR="00A21AAC" w:rsidRPr="001F36AA" w:rsidRDefault="00A21AAC" w:rsidP="00A21AAC">
      <w:pPr>
        <w:spacing w:line="240" w:lineRule="auto"/>
        <w:contextualSpacing/>
        <w:rPr>
          <w:sz w:val="24"/>
          <w:szCs w:val="24"/>
        </w:rPr>
      </w:pPr>
    </w:p>
    <w:p w:rsidR="00A21AAC" w:rsidRDefault="00A21AAC" w:rsidP="00A21AAC">
      <w:pPr>
        <w:spacing w:line="240" w:lineRule="auto"/>
        <w:contextualSpacing/>
        <w:rPr>
          <w:b/>
          <w:sz w:val="24"/>
          <w:szCs w:val="24"/>
        </w:rPr>
      </w:pPr>
      <w:r w:rsidRPr="001F36AA">
        <w:rPr>
          <w:b/>
          <w:sz w:val="24"/>
          <w:szCs w:val="24"/>
        </w:rPr>
        <w:t>Situation Briefing:</w:t>
      </w:r>
    </w:p>
    <w:p w:rsidR="00A21AAC" w:rsidRPr="001F36AA" w:rsidRDefault="00A21AAC" w:rsidP="00A21AAC">
      <w:pPr>
        <w:spacing w:line="240" w:lineRule="auto"/>
        <w:contextualSpacing/>
        <w:rPr>
          <w:b/>
          <w:sz w:val="24"/>
          <w:szCs w:val="24"/>
        </w:rPr>
      </w:pPr>
    </w:p>
    <w:p w:rsidR="00A21AAC" w:rsidRDefault="00A21AAC" w:rsidP="00A21AAC">
      <w:pPr>
        <w:numPr>
          <w:ilvl w:val="0"/>
          <w:numId w:val="43"/>
        </w:numPr>
        <w:spacing w:line="240" w:lineRule="auto"/>
        <w:contextualSpacing/>
        <w:rPr>
          <w:b/>
          <w:sz w:val="24"/>
          <w:szCs w:val="24"/>
        </w:rPr>
      </w:pPr>
      <w:r w:rsidRPr="001F36AA">
        <w:rPr>
          <w:sz w:val="24"/>
          <w:szCs w:val="24"/>
        </w:rPr>
        <w:t>Received briefing from Division Supervisor</w:t>
      </w:r>
      <w:r>
        <w:rPr>
          <w:b/>
          <w:sz w:val="24"/>
          <w:szCs w:val="24"/>
        </w:rPr>
        <w:t>.</w:t>
      </w:r>
    </w:p>
    <w:p w:rsidR="00A21AAC" w:rsidRPr="00BB5F35" w:rsidRDefault="00A21AAC" w:rsidP="00A21AAC">
      <w:pPr>
        <w:spacing w:line="240" w:lineRule="auto"/>
        <w:contextualSpacing/>
        <w:rPr>
          <w:b/>
          <w:sz w:val="24"/>
          <w:szCs w:val="24"/>
        </w:rPr>
      </w:pPr>
    </w:p>
    <w:p w:rsidR="00A21AAC" w:rsidRDefault="00A21AAC" w:rsidP="00A21AAC">
      <w:pPr>
        <w:spacing w:line="240" w:lineRule="auto"/>
        <w:rPr>
          <w:b/>
          <w:sz w:val="24"/>
          <w:szCs w:val="24"/>
        </w:rPr>
      </w:pPr>
      <w:r w:rsidRPr="001F36AA">
        <w:rPr>
          <w:b/>
          <w:sz w:val="24"/>
          <w:szCs w:val="24"/>
        </w:rPr>
        <w:t>Operational Period:</w:t>
      </w:r>
    </w:p>
    <w:p w:rsidR="00A21AAC" w:rsidRPr="00BB5F35" w:rsidRDefault="00A21AAC" w:rsidP="00A21AAC">
      <w:pPr>
        <w:numPr>
          <w:ilvl w:val="0"/>
          <w:numId w:val="43"/>
        </w:numPr>
        <w:spacing w:line="240" w:lineRule="auto"/>
        <w:contextualSpacing/>
        <w:rPr>
          <w:b/>
          <w:sz w:val="24"/>
          <w:szCs w:val="24"/>
        </w:rPr>
      </w:pPr>
      <w:r w:rsidRPr="001F36AA">
        <w:rPr>
          <w:sz w:val="24"/>
          <w:szCs w:val="24"/>
        </w:rPr>
        <w:t>Received information related to the operational period</w:t>
      </w:r>
      <w:r>
        <w:rPr>
          <w:sz w:val="24"/>
          <w:szCs w:val="24"/>
        </w:rPr>
        <w:t>.</w:t>
      </w:r>
    </w:p>
    <w:p w:rsidR="00A21AAC" w:rsidRPr="001F36AA" w:rsidRDefault="00A21AAC" w:rsidP="00A21AAC">
      <w:pPr>
        <w:spacing w:line="240" w:lineRule="auto"/>
        <w:ind w:left="720"/>
        <w:contextualSpacing/>
        <w:rPr>
          <w:b/>
          <w:sz w:val="24"/>
          <w:szCs w:val="24"/>
        </w:rPr>
      </w:pPr>
    </w:p>
    <w:p w:rsidR="00A21AAC" w:rsidRPr="001F36AA" w:rsidRDefault="00A21AAC" w:rsidP="00A21AAC">
      <w:pPr>
        <w:spacing w:line="240" w:lineRule="auto"/>
        <w:contextualSpacing/>
        <w:rPr>
          <w:b/>
          <w:sz w:val="24"/>
          <w:szCs w:val="24"/>
        </w:rPr>
      </w:pPr>
      <w:r w:rsidRPr="001F36AA">
        <w:rPr>
          <w:b/>
          <w:sz w:val="24"/>
          <w:szCs w:val="24"/>
        </w:rPr>
        <w:t>Additional Staffing Needs:</w:t>
      </w:r>
    </w:p>
    <w:p w:rsidR="00A21AAC" w:rsidRPr="001F36AA" w:rsidRDefault="00A21AAC" w:rsidP="00A21AAC">
      <w:pPr>
        <w:spacing w:line="240" w:lineRule="auto"/>
        <w:contextualSpacing/>
        <w:rPr>
          <w:b/>
          <w:sz w:val="16"/>
          <w:szCs w:val="16"/>
        </w:rPr>
      </w:pPr>
    </w:p>
    <w:p w:rsidR="00A21AAC" w:rsidRPr="00E11178" w:rsidRDefault="00A21AAC" w:rsidP="00A21AAC">
      <w:pPr>
        <w:widowControl w:val="0"/>
        <w:numPr>
          <w:ilvl w:val="1"/>
          <w:numId w:val="26"/>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rsidR="00A21AAC" w:rsidRPr="001F36AA" w:rsidRDefault="00A21AAC" w:rsidP="00A21AAC">
      <w:pPr>
        <w:widowControl w:val="0"/>
        <w:spacing w:after="0" w:line="240" w:lineRule="auto"/>
        <w:ind w:left="1440" w:right="50"/>
        <w:rPr>
          <w:rFonts w:eastAsia="Garamond"/>
          <w:sz w:val="24"/>
          <w:szCs w:val="24"/>
        </w:rPr>
      </w:pPr>
    </w:p>
    <w:p w:rsidR="00A21AAC" w:rsidRPr="001F36AA" w:rsidRDefault="00A21AAC" w:rsidP="00A21AAC">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rsidR="00A21AAC" w:rsidRPr="001F36AA" w:rsidRDefault="00A21AAC" w:rsidP="00A21AAC">
      <w:pPr>
        <w:widowControl w:val="0"/>
        <w:spacing w:after="0" w:line="240" w:lineRule="auto"/>
        <w:ind w:right="50"/>
        <w:rPr>
          <w:rFonts w:eastAsia="Garamond"/>
          <w:b/>
          <w:sz w:val="16"/>
          <w:szCs w:val="16"/>
        </w:rPr>
      </w:pPr>
    </w:p>
    <w:p w:rsidR="00A21AAC" w:rsidRDefault="00A21AAC" w:rsidP="00A21AAC">
      <w:pPr>
        <w:widowControl w:val="0"/>
        <w:numPr>
          <w:ilvl w:val="2"/>
          <w:numId w:val="50"/>
        </w:numPr>
        <w:spacing w:after="0" w:line="240" w:lineRule="auto"/>
        <w:ind w:left="720" w:right="50"/>
        <w:jc w:val="both"/>
        <w:rPr>
          <w:rFonts w:eastAsia="Garamond"/>
          <w:sz w:val="24"/>
          <w:szCs w:val="24"/>
        </w:rPr>
      </w:pPr>
      <w:r>
        <w:rPr>
          <w:rFonts w:eastAsia="Garamond"/>
          <w:sz w:val="24"/>
          <w:szCs w:val="24"/>
        </w:rPr>
        <w:t>Obtain maps, logistical information, and plans.</w:t>
      </w:r>
    </w:p>
    <w:p w:rsidR="00A21AAC" w:rsidRPr="00E11178" w:rsidRDefault="00A21AAC" w:rsidP="00A21AAC">
      <w:pPr>
        <w:widowControl w:val="0"/>
        <w:numPr>
          <w:ilvl w:val="2"/>
          <w:numId w:val="50"/>
        </w:numPr>
        <w:spacing w:after="0" w:line="240" w:lineRule="auto"/>
        <w:ind w:left="720" w:right="50"/>
        <w:jc w:val="both"/>
        <w:rPr>
          <w:rFonts w:eastAsia="Garamond"/>
          <w:sz w:val="24"/>
          <w:szCs w:val="24"/>
        </w:rPr>
      </w:pPr>
      <w:r>
        <w:rPr>
          <w:rFonts w:eastAsia="Garamond"/>
          <w:sz w:val="24"/>
          <w:szCs w:val="24"/>
        </w:rPr>
        <w:t>Communicate to EE</w:t>
      </w:r>
      <w:r w:rsidRPr="00CC3991">
        <w:rPr>
          <w:rFonts w:eastAsia="Garamond"/>
          <w:sz w:val="24"/>
          <w:szCs w:val="24"/>
        </w:rPr>
        <w:t>C Division Superv</w:t>
      </w:r>
      <w:r>
        <w:rPr>
          <w:rFonts w:eastAsia="Garamond"/>
          <w:sz w:val="24"/>
          <w:szCs w:val="24"/>
        </w:rPr>
        <w:t xml:space="preserve">isor </w:t>
      </w:r>
      <w:r w:rsidRPr="00996AC2">
        <w:rPr>
          <w:rFonts w:eastAsia="Garamond"/>
          <w:sz w:val="24"/>
          <w:szCs w:val="24"/>
        </w:rPr>
        <w:t>needed equipment and supplies</w:t>
      </w:r>
      <w:r>
        <w:rPr>
          <w:rFonts w:eastAsia="Garamond"/>
          <w:sz w:val="24"/>
          <w:szCs w:val="24"/>
        </w:rPr>
        <w:t xml:space="preserve"> that are not immediately obtainable.</w:t>
      </w:r>
    </w:p>
    <w:p w:rsidR="00A21AAC" w:rsidRPr="001F36AA" w:rsidRDefault="00A21AAC" w:rsidP="00A21AAC">
      <w:pPr>
        <w:spacing w:line="240" w:lineRule="auto"/>
        <w:contextualSpacing/>
        <w:jc w:val="both"/>
        <w:rPr>
          <w:b/>
          <w:sz w:val="24"/>
          <w:szCs w:val="24"/>
        </w:rPr>
      </w:pPr>
    </w:p>
    <w:p w:rsidR="00A21AAC" w:rsidRDefault="00A21AAC" w:rsidP="00A21AAC">
      <w:pPr>
        <w:spacing w:line="240" w:lineRule="auto"/>
        <w:contextualSpacing/>
        <w:jc w:val="both"/>
        <w:rPr>
          <w:b/>
          <w:sz w:val="24"/>
          <w:szCs w:val="24"/>
        </w:rPr>
      </w:pPr>
      <w:r>
        <w:rPr>
          <w:b/>
          <w:sz w:val="24"/>
          <w:szCs w:val="24"/>
        </w:rPr>
        <w:t>Communications</w:t>
      </w:r>
      <w:r w:rsidRPr="001F36AA">
        <w:rPr>
          <w:b/>
          <w:sz w:val="24"/>
          <w:szCs w:val="24"/>
        </w:rPr>
        <w:t>:</w:t>
      </w:r>
    </w:p>
    <w:p w:rsidR="00A21AAC" w:rsidRPr="001F36AA" w:rsidRDefault="00A21AAC" w:rsidP="00A21AAC">
      <w:pPr>
        <w:spacing w:line="240" w:lineRule="auto"/>
        <w:contextualSpacing/>
        <w:jc w:val="both"/>
        <w:rPr>
          <w:b/>
          <w:sz w:val="24"/>
          <w:szCs w:val="24"/>
        </w:rPr>
      </w:pPr>
    </w:p>
    <w:p w:rsidR="00A21AAC" w:rsidRPr="00087817" w:rsidRDefault="00A21AAC" w:rsidP="00A21AAC">
      <w:pPr>
        <w:numPr>
          <w:ilvl w:val="0"/>
          <w:numId w:val="42"/>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rsidR="00A21AAC" w:rsidRPr="00087817" w:rsidRDefault="00A21AAC" w:rsidP="00A21AAC">
      <w:pPr>
        <w:numPr>
          <w:ilvl w:val="0"/>
          <w:numId w:val="42"/>
        </w:numPr>
        <w:spacing w:line="240" w:lineRule="auto"/>
        <w:contextualSpacing/>
        <w:jc w:val="both"/>
        <w:rPr>
          <w:b/>
          <w:sz w:val="24"/>
          <w:szCs w:val="24"/>
        </w:rPr>
      </w:pPr>
      <w:r>
        <w:rPr>
          <w:b/>
          <w:sz w:val="24"/>
          <w:szCs w:val="24"/>
        </w:rPr>
        <w:t xml:space="preserve">Activate additional support personnel. </w:t>
      </w:r>
    </w:p>
    <w:p w:rsidR="00A21AAC" w:rsidRPr="00087817" w:rsidRDefault="00A21AAC" w:rsidP="00A21AAC">
      <w:pPr>
        <w:numPr>
          <w:ilvl w:val="0"/>
          <w:numId w:val="42"/>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rsidR="00A21AAC" w:rsidRPr="00675E9A" w:rsidRDefault="00A21AAC" w:rsidP="00A21AAC">
      <w:pPr>
        <w:numPr>
          <w:ilvl w:val="0"/>
          <w:numId w:val="42"/>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rsidR="00A21AAC" w:rsidRPr="00675E9A" w:rsidRDefault="00A21AAC" w:rsidP="00A21AAC">
      <w:pPr>
        <w:numPr>
          <w:ilvl w:val="0"/>
          <w:numId w:val="42"/>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EEC Division Supervisor.</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rsidR="00A21AAC" w:rsidRPr="007C5602" w:rsidRDefault="00A21AAC" w:rsidP="00A21AAC">
      <w:pPr>
        <w:numPr>
          <w:ilvl w:val="0"/>
          <w:numId w:val="42"/>
        </w:numPr>
        <w:spacing w:line="240" w:lineRule="auto"/>
        <w:contextualSpacing/>
        <w:jc w:val="both"/>
        <w:rPr>
          <w:b/>
          <w:sz w:val="24"/>
          <w:szCs w:val="24"/>
        </w:rPr>
      </w:pPr>
      <w:r>
        <w:rPr>
          <w:spacing w:val="-1"/>
          <w:sz w:val="24"/>
          <w:szCs w:val="24"/>
        </w:rPr>
        <w:t>Utilizing the Call Taker Form, ensure all unit staff comply to this Form (follows Staff Intake Form).</w:t>
      </w:r>
    </w:p>
    <w:p w:rsidR="00A21AAC" w:rsidRDefault="00A21AAC" w:rsidP="00A21AAC">
      <w:pPr>
        <w:numPr>
          <w:ilvl w:val="0"/>
          <w:numId w:val="42"/>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 xml:space="preserve">Assist with the </w:t>
      </w:r>
      <w:r>
        <w:rPr>
          <w:spacing w:val="-1"/>
          <w:sz w:val="24"/>
          <w:szCs w:val="24"/>
        </w:rPr>
        <w:t>establish</w:t>
      </w:r>
      <w:r w:rsidRPr="00BB5F35">
        <w:rPr>
          <w:spacing w:val="-1"/>
          <w:sz w:val="24"/>
          <w:szCs w:val="24"/>
        </w:rPr>
        <w:t>ment of the Incident Action Plan.</w:t>
      </w:r>
    </w:p>
    <w:p w:rsidR="00A21AAC" w:rsidRDefault="00A21AAC" w:rsidP="00A21AAC">
      <w:pPr>
        <w:numPr>
          <w:ilvl w:val="0"/>
          <w:numId w:val="42"/>
        </w:numPr>
        <w:spacing w:line="240" w:lineRule="auto"/>
        <w:contextualSpacing/>
        <w:jc w:val="both"/>
        <w:rPr>
          <w:b/>
          <w:sz w:val="24"/>
          <w:szCs w:val="24"/>
        </w:rPr>
      </w:pPr>
      <w:r w:rsidRPr="00BB5F35">
        <w:rPr>
          <w:spacing w:val="-3"/>
          <w:sz w:val="24"/>
          <w:szCs w:val="24"/>
        </w:rPr>
        <w:lastRenderedPageBreak/>
        <w:t>Gain situational updates from staff at scheduled intervals and pr</w:t>
      </w:r>
      <w:r>
        <w:rPr>
          <w:spacing w:val="-3"/>
          <w:sz w:val="24"/>
          <w:szCs w:val="24"/>
        </w:rPr>
        <w:t>ovide that information to the EE</w:t>
      </w:r>
      <w:r w:rsidRPr="00BB5F35">
        <w:rPr>
          <w:spacing w:val="-3"/>
          <w:sz w:val="24"/>
          <w:szCs w:val="24"/>
        </w:rPr>
        <w:t xml:space="preserve">C Division Supervisor.  </w:t>
      </w:r>
    </w:p>
    <w:p w:rsidR="00A21AAC" w:rsidRPr="00675E9A" w:rsidRDefault="00A21AAC" w:rsidP="00A21AAC">
      <w:pPr>
        <w:numPr>
          <w:ilvl w:val="0"/>
          <w:numId w:val="42"/>
        </w:numPr>
        <w:spacing w:line="240" w:lineRule="auto"/>
        <w:contextualSpacing/>
        <w:jc w:val="both"/>
        <w:rPr>
          <w:b/>
          <w:sz w:val="24"/>
          <w:szCs w:val="24"/>
        </w:rPr>
      </w:pPr>
      <w:r w:rsidRPr="00675E9A">
        <w:rPr>
          <w:spacing w:val="-3"/>
          <w:sz w:val="24"/>
          <w:szCs w:val="24"/>
        </w:rPr>
        <w:t xml:space="preserve">Distribute information </w:t>
      </w:r>
      <w:r>
        <w:rPr>
          <w:spacing w:val="-3"/>
          <w:sz w:val="24"/>
          <w:szCs w:val="24"/>
        </w:rPr>
        <w:t>provided by the EE</w:t>
      </w:r>
      <w:r w:rsidRPr="00675E9A">
        <w:rPr>
          <w:spacing w:val="-3"/>
          <w:sz w:val="24"/>
          <w:szCs w:val="24"/>
        </w:rPr>
        <w:t>C Division Supervisor to the appropriate staff</w:t>
      </w:r>
      <w:r>
        <w:rPr>
          <w:spacing w:val="-3"/>
          <w:sz w:val="24"/>
          <w:szCs w:val="24"/>
        </w:rPr>
        <w:t>.</w:t>
      </w:r>
    </w:p>
    <w:p w:rsidR="00A21AAC" w:rsidRPr="00675E9A" w:rsidRDefault="00A21AAC" w:rsidP="00A21AAC">
      <w:pPr>
        <w:numPr>
          <w:ilvl w:val="0"/>
          <w:numId w:val="42"/>
        </w:numPr>
        <w:spacing w:line="240" w:lineRule="auto"/>
        <w:contextualSpacing/>
        <w:jc w:val="both"/>
        <w:rPr>
          <w:b/>
          <w:sz w:val="24"/>
          <w:szCs w:val="24"/>
        </w:rPr>
      </w:pPr>
      <w:r>
        <w:rPr>
          <w:sz w:val="24"/>
          <w:szCs w:val="24"/>
        </w:rPr>
        <w:t>Consult with EE</w:t>
      </w:r>
      <w:r w:rsidRPr="00675E9A">
        <w:rPr>
          <w:sz w:val="24"/>
          <w:szCs w:val="24"/>
        </w:rPr>
        <w:t>C Division Supervisor regarding formal evaluations for staff.</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Report demobi</w:t>
      </w:r>
      <w:r>
        <w:rPr>
          <w:spacing w:val="-1"/>
          <w:sz w:val="24"/>
          <w:szCs w:val="24"/>
        </w:rPr>
        <w:t>lization opportunities to the EE</w:t>
      </w:r>
      <w:r w:rsidRPr="00BB5F35">
        <w:rPr>
          <w:spacing w:val="-1"/>
          <w:sz w:val="24"/>
          <w:szCs w:val="24"/>
        </w:rPr>
        <w:t>C Division Supervisor.</w:t>
      </w:r>
    </w:p>
    <w:p w:rsidR="00A21AAC" w:rsidRPr="00675E9A" w:rsidRDefault="00A21AAC" w:rsidP="00A21AAC">
      <w:pPr>
        <w:numPr>
          <w:ilvl w:val="0"/>
          <w:numId w:val="42"/>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rsidR="00A21AAC" w:rsidRPr="001F36AA" w:rsidRDefault="00A21AAC" w:rsidP="00A21AAC">
      <w:pPr>
        <w:spacing w:line="240" w:lineRule="auto"/>
        <w:ind w:left="720"/>
        <w:contextualSpacing/>
        <w:jc w:val="both"/>
        <w:rPr>
          <w:b/>
          <w:sz w:val="24"/>
          <w:szCs w:val="24"/>
        </w:rPr>
      </w:pPr>
    </w:p>
    <w:p w:rsidR="00A21AAC" w:rsidRPr="007C5602" w:rsidRDefault="00A21AAC" w:rsidP="00A21AAC">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rsidR="00A21AAC" w:rsidRPr="001F36AA" w:rsidRDefault="00A21AAC" w:rsidP="00A21AAC">
      <w:pPr>
        <w:spacing w:line="240" w:lineRule="auto"/>
        <w:contextualSpacing/>
        <w:jc w:val="both"/>
        <w:rPr>
          <w:b/>
          <w:sz w:val="24"/>
          <w:szCs w:val="24"/>
        </w:rPr>
      </w:pP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Electronic charging devices</w:t>
      </w:r>
      <w:r>
        <w:rPr>
          <w:sz w:val="24"/>
          <w:szCs w:val="24"/>
        </w:rPr>
        <w:t>.</w:t>
      </w: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Food and water for staff</w:t>
      </w:r>
      <w:r>
        <w:rPr>
          <w:sz w:val="24"/>
          <w:szCs w:val="24"/>
        </w:rPr>
        <w:t>.</w:t>
      </w: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Break-work cycle scheduling</w:t>
      </w:r>
      <w:r>
        <w:rPr>
          <w:sz w:val="24"/>
          <w:szCs w:val="24"/>
        </w:rPr>
        <w:t>.</w:t>
      </w:r>
    </w:p>
    <w:p w:rsidR="00A21AAC" w:rsidRPr="00BB5F35" w:rsidRDefault="00A21AAC" w:rsidP="00A21AAC">
      <w:pPr>
        <w:spacing w:line="240" w:lineRule="auto"/>
        <w:jc w:val="both"/>
        <w:rPr>
          <w:b/>
          <w:sz w:val="24"/>
          <w:szCs w:val="24"/>
        </w:rPr>
      </w:pPr>
      <w:r>
        <w:rPr>
          <w:sz w:val="24"/>
          <w:szCs w:val="24"/>
        </w:rPr>
        <w:br/>
      </w:r>
      <w:r w:rsidRPr="00BB5F35">
        <w:rPr>
          <w:b/>
          <w:sz w:val="24"/>
          <w:szCs w:val="24"/>
        </w:rPr>
        <w:t>Assessments:</w:t>
      </w:r>
    </w:p>
    <w:p w:rsidR="00A21AAC" w:rsidRDefault="00A21AAC" w:rsidP="00A21AAC">
      <w:pPr>
        <w:pStyle w:val="ListParagraph"/>
        <w:numPr>
          <w:ilvl w:val="1"/>
          <w:numId w:val="27"/>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rsidR="00A21AAC" w:rsidRPr="00AA715E" w:rsidRDefault="00A21AAC" w:rsidP="00A21AAC">
      <w:pPr>
        <w:pStyle w:val="ListParagraph"/>
        <w:numPr>
          <w:ilvl w:val="1"/>
          <w:numId w:val="27"/>
        </w:numPr>
        <w:spacing w:line="240" w:lineRule="auto"/>
        <w:ind w:left="720"/>
        <w:jc w:val="both"/>
        <w:rPr>
          <w:sz w:val="24"/>
          <w:szCs w:val="24"/>
        </w:rPr>
      </w:pPr>
      <w:r>
        <w:rPr>
          <w:spacing w:val="-1"/>
          <w:sz w:val="24"/>
          <w:szCs w:val="24"/>
        </w:rPr>
        <w:t>Establish planning priorities.</w:t>
      </w:r>
    </w:p>
    <w:p w:rsidR="00A21AAC" w:rsidRPr="00D805F5" w:rsidRDefault="00A21AAC" w:rsidP="00A21AAC">
      <w:pPr>
        <w:pStyle w:val="ListParagraph"/>
        <w:numPr>
          <w:ilvl w:val="1"/>
          <w:numId w:val="27"/>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rsidR="00A21AAC" w:rsidRPr="00FE4867" w:rsidRDefault="00A21AAC" w:rsidP="00A21AAC">
      <w:pPr>
        <w:pStyle w:val="ListParagraph"/>
        <w:numPr>
          <w:ilvl w:val="1"/>
          <w:numId w:val="27"/>
        </w:numPr>
        <w:ind w:left="720"/>
        <w:jc w:val="both"/>
        <w:rPr>
          <w:spacing w:val="-1"/>
          <w:sz w:val="24"/>
          <w:szCs w:val="24"/>
        </w:rPr>
      </w:pPr>
      <w:r>
        <w:rPr>
          <w:spacing w:val="-1"/>
          <w:sz w:val="24"/>
          <w:szCs w:val="24"/>
        </w:rPr>
        <w:t>Conduct safety briefing with staff to include: evacuation routes, facility amenities, and so forth.</w:t>
      </w:r>
    </w:p>
    <w:p w:rsidR="00A21AAC" w:rsidRDefault="00A21AAC" w:rsidP="00A21AAC">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rsidR="00A21AAC" w:rsidRPr="00BB5F35" w:rsidRDefault="00A21AAC" w:rsidP="00A21AAC">
      <w:pPr>
        <w:spacing w:after="0" w:line="240" w:lineRule="auto"/>
        <w:jc w:val="both"/>
        <w:rPr>
          <w:rFonts w:eastAsia="Times New Roman" w:cs="Times New Roman"/>
          <w:b/>
          <w:sz w:val="24"/>
          <w:szCs w:val="24"/>
        </w:rPr>
      </w:pPr>
    </w:p>
    <w:p w:rsidR="00A21AAC" w:rsidRDefault="00A21AAC" w:rsidP="00A21AAC">
      <w:pPr>
        <w:pStyle w:val="ListParagraph"/>
        <w:numPr>
          <w:ilvl w:val="0"/>
          <w:numId w:val="49"/>
        </w:numPr>
        <w:ind w:left="720"/>
        <w:jc w:val="both"/>
        <w:rPr>
          <w:rFonts w:eastAsia="Times New Roman" w:cs="Times New Roman"/>
          <w:sz w:val="24"/>
          <w:szCs w:val="24"/>
        </w:rPr>
      </w:pPr>
      <w:r>
        <w:rPr>
          <w:rFonts w:eastAsia="Times New Roman" w:cs="Times New Roman"/>
          <w:sz w:val="24"/>
          <w:szCs w:val="24"/>
        </w:rPr>
        <w:t>As instructed by the EEC Division Supervisor, demobilize</w:t>
      </w:r>
      <w:r w:rsidRPr="007F474A">
        <w:rPr>
          <w:rFonts w:eastAsia="Times New Roman" w:cs="Times New Roman"/>
          <w:sz w:val="24"/>
          <w:szCs w:val="24"/>
        </w:rPr>
        <w:t xml:space="preserve">. </w:t>
      </w:r>
    </w:p>
    <w:p w:rsidR="00A21AAC" w:rsidRPr="00187312"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EEC Division Supervisor.  </w:t>
      </w:r>
    </w:p>
    <w:p w:rsidR="00A21AAC" w:rsidRPr="00FE4867"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w:t>
      </w:r>
      <w:r>
        <w:rPr>
          <w:spacing w:val="-1"/>
          <w:sz w:val="24"/>
          <w:szCs w:val="24"/>
        </w:rPr>
        <w:t>s of staff as required by the EE</w:t>
      </w:r>
      <w:r w:rsidRPr="00FE4867">
        <w:rPr>
          <w:spacing w:val="-1"/>
          <w:sz w:val="24"/>
          <w:szCs w:val="24"/>
        </w:rPr>
        <w:t>C Division Supervisor.</w:t>
      </w:r>
    </w:p>
    <w:p w:rsidR="00A21AAC" w:rsidRPr="00FE4867"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Pr>
          <w:spacing w:val="1"/>
          <w:sz w:val="24"/>
          <w:szCs w:val="24"/>
        </w:rPr>
        <w:t xml:space="preserve"> EE</w:t>
      </w:r>
      <w:r>
        <w:rPr>
          <w:spacing w:val="-1"/>
          <w:sz w:val="24"/>
          <w:szCs w:val="24"/>
        </w:rPr>
        <w:t>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EEC Division Supervisor</w:t>
      </w:r>
      <w:r w:rsidRPr="008F00CF">
        <w:rPr>
          <w:spacing w:val="-1"/>
          <w:sz w:val="24"/>
          <w:szCs w:val="24"/>
        </w:rPr>
        <w:t>.</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EEC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proofErr w:type="gramStart"/>
      <w:r w:rsidRPr="007F474A">
        <w:rPr>
          <w:spacing w:val="-1"/>
          <w:sz w:val="24"/>
          <w:szCs w:val="24"/>
        </w:rPr>
        <w:t>possible inclusion</w:t>
      </w:r>
      <w:proofErr w:type="gramEnd"/>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rsidR="00A21AAC" w:rsidRPr="008F00CF" w:rsidRDefault="00A21AAC" w:rsidP="00A21AAC">
      <w:pPr>
        <w:widowControl w:val="0"/>
        <w:numPr>
          <w:ilvl w:val="0"/>
          <w:numId w:val="49"/>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rsidR="00A21AAC" w:rsidRPr="008F00CF" w:rsidRDefault="00A21AAC" w:rsidP="00A21AAC">
      <w:pPr>
        <w:widowControl w:val="0"/>
        <w:numPr>
          <w:ilvl w:val="0"/>
          <w:numId w:val="49"/>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rsidR="00A21AAC" w:rsidRPr="009B66FA" w:rsidRDefault="00A21AAC" w:rsidP="00A21AAC">
      <w:pPr>
        <w:widowControl w:val="0"/>
        <w:numPr>
          <w:ilvl w:val="0"/>
          <w:numId w:val="49"/>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rsidR="00A21AAC" w:rsidRPr="004E434D"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sectPr w:rsidR="007C5602" w:rsidSect="007C5602">
          <w:pgSz w:w="12240" w:h="15840"/>
          <w:pgMar w:top="1440" w:right="1440" w:bottom="1440" w:left="1440" w:header="0" w:footer="778" w:gutter="0"/>
          <w:cols w:space="720"/>
        </w:sectPr>
      </w:pPr>
    </w:p>
    <w:p w:rsidR="007C5602" w:rsidRDefault="007C5602" w:rsidP="007C5602">
      <w:pPr>
        <w:spacing w:line="240" w:lineRule="auto"/>
        <w:contextualSpacing/>
        <w:jc w:val="center"/>
        <w:rPr>
          <w:b/>
          <w:sz w:val="28"/>
          <w:szCs w:val="28"/>
        </w:rPr>
      </w:pPr>
      <w:r w:rsidRPr="007C5602">
        <w:rPr>
          <w:b/>
          <w:sz w:val="28"/>
          <w:szCs w:val="28"/>
        </w:rPr>
        <w:lastRenderedPageBreak/>
        <w:t>Internal Staff List</w:t>
      </w:r>
    </w:p>
    <w:p w:rsidR="00A045E4" w:rsidRPr="007C5602" w:rsidRDefault="00A045E4" w:rsidP="007C5602">
      <w:pPr>
        <w:spacing w:line="240" w:lineRule="auto"/>
        <w:contextualSpacing/>
        <w:jc w:val="center"/>
        <w:rPr>
          <w:b/>
          <w:sz w:val="28"/>
          <w:szCs w:val="28"/>
        </w:rPr>
      </w:pPr>
    </w:p>
    <w:tbl>
      <w:tblPr>
        <w:tblStyle w:val="TableGrid1"/>
        <w:tblW w:w="13338" w:type="dxa"/>
        <w:tblLook w:val="04A0" w:firstRow="1" w:lastRow="0" w:firstColumn="1" w:lastColumn="0" w:noHBand="0" w:noVBand="1"/>
      </w:tblPr>
      <w:tblGrid>
        <w:gridCol w:w="3618"/>
        <w:gridCol w:w="4950"/>
        <w:gridCol w:w="4770"/>
      </w:tblGrid>
      <w:tr w:rsidR="00A045E4" w:rsidRPr="00FE36BC" w:rsidTr="00F54A20">
        <w:tc>
          <w:tcPr>
            <w:tcW w:w="3618" w:type="dxa"/>
          </w:tcPr>
          <w:p w:rsidR="00A045E4" w:rsidRPr="00FE36BC" w:rsidRDefault="00A045E4" w:rsidP="00F54A20">
            <w:pPr>
              <w:contextualSpacing/>
              <w:jc w:val="center"/>
              <w:rPr>
                <w:b/>
                <w:sz w:val="24"/>
                <w:szCs w:val="24"/>
              </w:rPr>
            </w:pPr>
            <w:r w:rsidRPr="00FE36BC">
              <w:rPr>
                <w:b/>
                <w:sz w:val="24"/>
                <w:szCs w:val="24"/>
              </w:rPr>
              <w:t>Unit</w:t>
            </w:r>
          </w:p>
        </w:tc>
        <w:tc>
          <w:tcPr>
            <w:tcW w:w="4950" w:type="dxa"/>
          </w:tcPr>
          <w:p w:rsidR="00A045E4" w:rsidRPr="00FE36BC" w:rsidRDefault="00A045E4" w:rsidP="00F54A20">
            <w:pPr>
              <w:contextualSpacing/>
              <w:jc w:val="center"/>
              <w:rPr>
                <w:b/>
                <w:sz w:val="24"/>
                <w:szCs w:val="24"/>
              </w:rPr>
            </w:pPr>
            <w:r w:rsidRPr="00FE36BC">
              <w:rPr>
                <w:b/>
                <w:sz w:val="24"/>
                <w:szCs w:val="24"/>
              </w:rPr>
              <w:t>Name</w:t>
            </w:r>
          </w:p>
        </w:tc>
        <w:tc>
          <w:tcPr>
            <w:tcW w:w="4770" w:type="dxa"/>
          </w:tcPr>
          <w:p w:rsidR="00A045E4" w:rsidRPr="00FE36BC" w:rsidRDefault="00A045E4" w:rsidP="00F54A20">
            <w:pPr>
              <w:contextualSpacing/>
              <w:jc w:val="center"/>
              <w:rPr>
                <w:b/>
                <w:sz w:val="24"/>
                <w:szCs w:val="24"/>
              </w:rPr>
            </w:pPr>
            <w:r w:rsidRPr="00FE36BC">
              <w:rPr>
                <w:b/>
                <w:sz w:val="24"/>
                <w:szCs w:val="24"/>
              </w:rPr>
              <w:t>Cell</w:t>
            </w:r>
          </w:p>
        </w:tc>
      </w:tr>
      <w:tr w:rsidR="00A045E4" w:rsidRPr="00FE36BC" w:rsidTr="00F54A20">
        <w:tc>
          <w:tcPr>
            <w:tcW w:w="3618" w:type="dxa"/>
          </w:tcPr>
          <w:p w:rsidR="00A045E4" w:rsidRPr="00FE36BC" w:rsidRDefault="00A045E4" w:rsidP="00F54A20">
            <w:pPr>
              <w:rPr>
                <w:rFonts w:eastAsia="Times New Roman" w:cs="Times New Roman"/>
                <w:sz w:val="24"/>
                <w:szCs w:val="24"/>
              </w:rPr>
            </w:pPr>
            <w:r w:rsidRPr="00FE36BC">
              <w:rPr>
                <w:rFonts w:eastAsia="Times New Roman" w:cs="Times New Roman"/>
                <w:sz w:val="24"/>
                <w:szCs w:val="24"/>
              </w:rPr>
              <w:t>Credentialing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Data Research</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Family Contact</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rFonts w:eastAsia="Times New Roman" w:cs="Times New Roman"/>
                <w:sz w:val="24"/>
                <w:szCs w:val="24"/>
              </w:rPr>
              <w:t>Hospital Liaison</w:t>
            </w:r>
            <w:r w:rsidRPr="00FE36BC">
              <w:rPr>
                <w:rFonts w:eastAsia="Times New Roman" w:cs="Times New Roman"/>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Security</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Translation Services</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bl>
    <w:p w:rsidR="007C5602" w:rsidRPr="007C5602" w:rsidRDefault="007C5602" w:rsidP="007C5602">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sectPr w:rsidR="007C5602" w:rsidSect="007C5602">
          <w:pgSz w:w="15840" w:h="12240" w:orient="landscape"/>
          <w:pgMar w:top="1440" w:right="1440" w:bottom="1440" w:left="1440" w:header="0" w:footer="778" w:gutter="0"/>
          <w:cols w:space="720"/>
        </w:sectPr>
      </w:pPr>
    </w:p>
    <w:p w:rsidR="008D2875" w:rsidRPr="008D2875" w:rsidRDefault="008D2875" w:rsidP="008D2875">
      <w:pPr>
        <w:spacing w:line="240" w:lineRule="auto"/>
        <w:contextualSpacing/>
        <w:jc w:val="center"/>
        <w:rPr>
          <w:b/>
          <w:sz w:val="24"/>
          <w:szCs w:val="24"/>
        </w:rPr>
      </w:pPr>
      <w:r w:rsidRPr="008D2875">
        <w:rPr>
          <w:b/>
          <w:sz w:val="24"/>
          <w:szCs w:val="24"/>
        </w:rPr>
        <w:lastRenderedPageBreak/>
        <w:t>Call Taker Interview Script Template</w:t>
      </w: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8A5EF4">
        <w:rPr>
          <w:rFonts w:eastAsia="Times New Roman" w:cs="Times New Roman"/>
          <w:sz w:val="24"/>
          <w:szCs w:val="24"/>
        </w:rPr>
        <w:t>My name is (fill in first name and note what it is here).</w:t>
      </w:r>
    </w:p>
    <w:p w:rsidR="008D2875" w:rsidRPr="008A5EF4" w:rsidRDefault="008D2875" w:rsidP="008D2875">
      <w:pPr>
        <w:pStyle w:val="ListParagraph"/>
        <w:spacing w:after="0" w:line="240" w:lineRule="auto"/>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8A5EF4">
        <w:rPr>
          <w:rFonts w:eastAsia="Times New Roman" w:cs="Times New Roman"/>
          <w:sz w:val="24"/>
          <w:szCs w:val="24"/>
        </w:rPr>
        <w:t>You are calling the</w:t>
      </w:r>
      <w:r>
        <w:rPr>
          <w:rFonts w:eastAsia="Times New Roman" w:cs="Times New Roman"/>
          <w:sz w:val="24"/>
          <w:szCs w:val="24"/>
        </w:rPr>
        <w:t xml:space="preserve"> Emergency</w:t>
      </w:r>
      <w:r w:rsidRPr="008A5EF4">
        <w:rPr>
          <w:rFonts w:eastAsia="Times New Roman" w:cs="Times New Roman"/>
          <w:sz w:val="24"/>
          <w:szCs w:val="24"/>
        </w:rPr>
        <w:t xml:space="preserve"> Call Center.</w:t>
      </w:r>
    </w:p>
    <w:p w:rsidR="008D2875" w:rsidRPr="008A5EF4" w:rsidRDefault="008D2875" w:rsidP="008D2875">
      <w:pPr>
        <w:pStyle w:val="ListParagraph"/>
        <w:rPr>
          <w:rFonts w:eastAsia="Times New Roman" w:cs="Times New Roman"/>
          <w:sz w:val="24"/>
          <w:szCs w:val="24"/>
        </w:rPr>
      </w:pPr>
    </w:p>
    <w:p w:rsidR="008D2875" w:rsidRPr="008A5EF4" w:rsidRDefault="008D2875" w:rsidP="008D2875">
      <w:pPr>
        <w:pStyle w:val="ListParagraph"/>
        <w:numPr>
          <w:ilvl w:val="0"/>
          <w:numId w:val="22"/>
        </w:numPr>
        <w:spacing w:after="0" w:line="240" w:lineRule="auto"/>
        <w:ind w:left="720"/>
        <w:rPr>
          <w:rFonts w:eastAsia="Times New Roman" w:cs="Times New Roman"/>
          <w:sz w:val="24"/>
          <w:szCs w:val="24"/>
        </w:rPr>
      </w:pPr>
      <w:r>
        <w:rPr>
          <w:rFonts w:eastAsia="Times New Roman" w:cs="Times New Roman"/>
          <w:sz w:val="24"/>
          <w:szCs w:val="24"/>
        </w:rPr>
        <w:t xml:space="preserve">Are you calling about a friend or family member at (fill in location the incident)?  </w:t>
      </w:r>
    </w:p>
    <w:p w:rsidR="008D2875" w:rsidRPr="00A31C9D" w:rsidRDefault="008D2875" w:rsidP="008D2875">
      <w:pPr>
        <w:spacing w:after="0" w:line="240" w:lineRule="auto"/>
        <w:rPr>
          <w:rFonts w:eastAsia="Times New Roman" w:cs="Times New Roman"/>
          <w:sz w:val="24"/>
          <w:szCs w:val="24"/>
        </w:rPr>
      </w:pPr>
    </w:p>
    <w:p w:rsidR="008D2875" w:rsidRPr="00A31C9D" w:rsidRDefault="008D2875" w:rsidP="008D2875">
      <w:pPr>
        <w:tabs>
          <w:tab w:val="left" w:pos="1080"/>
        </w:tabs>
        <w:spacing w:after="0" w:line="240" w:lineRule="auto"/>
        <w:ind w:left="1080" w:hanging="360"/>
        <w:rPr>
          <w:rFonts w:eastAsia="Times New Roman" w:cs="Times New Roman"/>
          <w:sz w:val="24"/>
          <w:szCs w:val="24"/>
        </w:rPr>
      </w:pPr>
      <w:r w:rsidRPr="00A31C9D">
        <w:rPr>
          <w:rFonts w:eastAsia="Times New Roman" w:cs="Times New Roman"/>
          <w:sz w:val="24"/>
          <w:szCs w:val="24"/>
        </w:rPr>
        <w:t>a.</w:t>
      </w:r>
      <w:r w:rsidRPr="00A31C9D">
        <w:rPr>
          <w:rFonts w:eastAsia="Times New Roman" w:cs="Times New Roman"/>
          <w:sz w:val="24"/>
          <w:szCs w:val="24"/>
        </w:rPr>
        <w:tab/>
        <w:t>If caller is calling about a friend or family member, move t</w:t>
      </w:r>
      <w:r>
        <w:rPr>
          <w:rFonts w:eastAsia="Times New Roman" w:cs="Times New Roman"/>
          <w:sz w:val="24"/>
          <w:szCs w:val="24"/>
        </w:rPr>
        <w:t>o number “4” in the script below</w:t>
      </w:r>
      <w:r w:rsidRPr="00A31C9D">
        <w:rPr>
          <w:rFonts w:eastAsia="Times New Roman" w:cs="Times New Roman"/>
          <w:sz w:val="24"/>
          <w:szCs w:val="24"/>
        </w:rPr>
        <w:t>.</w:t>
      </w:r>
    </w:p>
    <w:p w:rsidR="008D2875" w:rsidRPr="00A31C9D" w:rsidRDefault="008D2875" w:rsidP="008D2875">
      <w:pPr>
        <w:tabs>
          <w:tab w:val="left" w:pos="1080"/>
        </w:tabs>
        <w:spacing w:after="0" w:line="240" w:lineRule="auto"/>
        <w:ind w:left="1080" w:hanging="360"/>
        <w:rPr>
          <w:rFonts w:eastAsia="Times New Roman" w:cs="Times New Roman"/>
          <w:sz w:val="24"/>
          <w:szCs w:val="24"/>
        </w:rPr>
      </w:pPr>
      <w:r>
        <w:rPr>
          <w:rFonts w:eastAsia="Times New Roman" w:cs="Times New Roman"/>
          <w:sz w:val="24"/>
          <w:szCs w:val="24"/>
        </w:rPr>
        <w:t>b.</w:t>
      </w:r>
      <w:r>
        <w:rPr>
          <w:rFonts w:eastAsia="Times New Roman" w:cs="Times New Roman"/>
          <w:sz w:val="24"/>
          <w:szCs w:val="24"/>
        </w:rPr>
        <w:tab/>
      </w:r>
      <w:r w:rsidRPr="00A31C9D">
        <w:rPr>
          <w:rFonts w:eastAsia="Times New Roman" w:cs="Times New Roman"/>
          <w:sz w:val="24"/>
          <w:szCs w:val="24"/>
        </w:rPr>
        <w:t>If caller is calling about volunteering, donations, refer them to the designated line for recorded re</w:t>
      </w:r>
      <w:r>
        <w:rPr>
          <w:rFonts w:eastAsia="Times New Roman" w:cs="Times New Roman"/>
          <w:sz w:val="24"/>
          <w:szCs w:val="24"/>
        </w:rPr>
        <w:t>sponse</w:t>
      </w:r>
      <w:r w:rsidRPr="00A31C9D">
        <w:rPr>
          <w:rFonts w:eastAsia="Times New Roman" w:cs="Times New Roman"/>
          <w:sz w:val="24"/>
          <w:szCs w:val="24"/>
        </w:rPr>
        <w:t>.</w:t>
      </w:r>
    </w:p>
    <w:p w:rsidR="008D2875" w:rsidRPr="00A31C9D" w:rsidRDefault="008D2875" w:rsidP="008D2875">
      <w:pPr>
        <w:tabs>
          <w:tab w:val="left" w:pos="1080"/>
        </w:tabs>
        <w:spacing w:after="0" w:line="240" w:lineRule="auto"/>
        <w:ind w:left="1080" w:hanging="360"/>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Pr="00A31C9D">
        <w:rPr>
          <w:rFonts w:eastAsia="Times New Roman" w:cs="Times New Roman"/>
          <w:sz w:val="24"/>
          <w:szCs w:val="24"/>
        </w:rPr>
        <w:t>If caller is calling about media, refer the individua</w:t>
      </w:r>
      <w:r>
        <w:rPr>
          <w:rFonts w:eastAsia="Times New Roman" w:cs="Times New Roman"/>
          <w:sz w:val="24"/>
          <w:szCs w:val="24"/>
        </w:rPr>
        <w:t>l to the PIO at (insert number)</w:t>
      </w:r>
      <w:r w:rsidRPr="00A31C9D">
        <w:rPr>
          <w:rFonts w:eastAsia="Times New Roman" w:cs="Times New Roman"/>
          <w:sz w:val="24"/>
          <w:szCs w:val="24"/>
        </w:rPr>
        <w:t>.</w:t>
      </w:r>
    </w:p>
    <w:p w:rsidR="008D2875" w:rsidRPr="00A31C9D" w:rsidRDefault="008D2875" w:rsidP="008D2875">
      <w:pPr>
        <w:tabs>
          <w:tab w:val="left" w:pos="1080"/>
        </w:tabs>
        <w:spacing w:after="0" w:line="240" w:lineRule="auto"/>
        <w:ind w:left="1080" w:hanging="360"/>
        <w:rPr>
          <w:rFonts w:eastAsia="Times New Roman" w:cs="Times New Roman"/>
          <w:sz w:val="24"/>
          <w:szCs w:val="24"/>
        </w:rPr>
      </w:pPr>
      <w:r w:rsidRPr="00A31C9D">
        <w:rPr>
          <w:rFonts w:eastAsia="Times New Roman" w:cs="Times New Roman"/>
          <w:sz w:val="24"/>
          <w:szCs w:val="24"/>
        </w:rPr>
        <w:t>d.</w:t>
      </w:r>
      <w:r w:rsidRPr="00A31C9D">
        <w:rPr>
          <w:rFonts w:eastAsia="Times New Roman" w:cs="Times New Roman"/>
          <w:sz w:val="24"/>
          <w:szCs w:val="24"/>
        </w:rPr>
        <w:tab/>
        <w:t>If call</w:t>
      </w:r>
      <w:r>
        <w:rPr>
          <w:rFonts w:eastAsia="Times New Roman" w:cs="Times New Roman"/>
          <w:sz w:val="24"/>
          <w:szCs w:val="24"/>
        </w:rPr>
        <w:t>er</w:t>
      </w:r>
      <w:r w:rsidRPr="00A31C9D">
        <w:rPr>
          <w:rFonts w:eastAsia="Times New Roman" w:cs="Times New Roman"/>
          <w:sz w:val="24"/>
          <w:szCs w:val="24"/>
        </w:rPr>
        <w:t xml:space="preserve"> is calling about general information about the incident, refer the individual to</w:t>
      </w:r>
      <w:r>
        <w:rPr>
          <w:rFonts w:eastAsia="Times New Roman" w:cs="Times New Roman"/>
          <w:sz w:val="24"/>
          <w:szCs w:val="24"/>
        </w:rPr>
        <w:t xml:space="preserve"> (fill in details)</w:t>
      </w:r>
      <w:r w:rsidRPr="00A31C9D">
        <w:rPr>
          <w:rFonts w:eastAsia="Times New Roman" w:cs="Times New Roman"/>
          <w:sz w:val="24"/>
          <w:szCs w:val="24"/>
        </w:rPr>
        <w:t>.</w:t>
      </w:r>
    </w:p>
    <w:p w:rsidR="008D2875" w:rsidRPr="00A31C9D" w:rsidRDefault="008D2875" w:rsidP="008D2875">
      <w:pPr>
        <w:tabs>
          <w:tab w:val="left" w:pos="1080"/>
        </w:tabs>
        <w:spacing w:after="0" w:line="240" w:lineRule="auto"/>
        <w:ind w:left="1080" w:hanging="360"/>
        <w:rPr>
          <w:rFonts w:eastAsia="Times New Roman" w:cs="Times New Roman"/>
          <w:sz w:val="24"/>
          <w:szCs w:val="24"/>
        </w:rPr>
      </w:pPr>
      <w:r w:rsidRPr="00A31C9D">
        <w:rPr>
          <w:rFonts w:eastAsia="Times New Roman" w:cs="Times New Roman"/>
          <w:sz w:val="24"/>
          <w:szCs w:val="24"/>
        </w:rPr>
        <w:t>e.</w:t>
      </w:r>
      <w:r w:rsidRPr="00A31C9D">
        <w:rPr>
          <w:rFonts w:eastAsia="Times New Roman" w:cs="Times New Roman"/>
          <w:sz w:val="24"/>
          <w:szCs w:val="24"/>
        </w:rPr>
        <w:tab/>
        <w:t>If caller is highly agitated or emotional, refer the individual to the Crisis R</w:t>
      </w:r>
      <w:r>
        <w:rPr>
          <w:rFonts w:eastAsia="Times New Roman" w:cs="Times New Roman"/>
          <w:sz w:val="24"/>
          <w:szCs w:val="24"/>
        </w:rPr>
        <w:t>esponse Team at (insert number)</w:t>
      </w:r>
      <w:r w:rsidRPr="00A31C9D">
        <w:rPr>
          <w:rFonts w:eastAsia="Times New Roman" w:cs="Times New Roman"/>
          <w:sz w:val="24"/>
          <w:szCs w:val="24"/>
        </w:rPr>
        <w:t>.</w:t>
      </w:r>
    </w:p>
    <w:p w:rsidR="008D2875" w:rsidRPr="00A31C9D" w:rsidRDefault="008D2875" w:rsidP="008D2875">
      <w:pPr>
        <w:spacing w:after="0" w:line="240" w:lineRule="auto"/>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17277">
        <w:rPr>
          <w:rFonts w:eastAsia="Times New Roman" w:cs="Times New Roman"/>
          <w:sz w:val="24"/>
          <w:szCs w:val="24"/>
        </w:rPr>
        <w:t xml:space="preserve">What reason do you have to believe your friend or family member was </w:t>
      </w:r>
      <w:r>
        <w:rPr>
          <w:rFonts w:eastAsia="Times New Roman" w:cs="Times New Roman"/>
          <w:sz w:val="24"/>
          <w:szCs w:val="24"/>
        </w:rPr>
        <w:t>at that location</w:t>
      </w:r>
      <w:r w:rsidRPr="00D17277">
        <w:rPr>
          <w:rFonts w:eastAsia="Times New Roman" w:cs="Times New Roman"/>
          <w:sz w:val="24"/>
          <w:szCs w:val="24"/>
        </w:rPr>
        <w:t>?</w:t>
      </w:r>
    </w:p>
    <w:p w:rsidR="008D2875" w:rsidRPr="00D17277" w:rsidRDefault="008D2875" w:rsidP="008D2875">
      <w:pPr>
        <w:pStyle w:val="ListParagraph"/>
        <w:spacing w:after="0" w:line="240" w:lineRule="auto"/>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17277">
        <w:rPr>
          <w:rFonts w:eastAsia="Times New Roman" w:cs="Times New Roman"/>
          <w:sz w:val="24"/>
          <w:szCs w:val="24"/>
        </w:rPr>
        <w:t>Who are you calling about?</w:t>
      </w:r>
      <w:r>
        <w:rPr>
          <w:rFonts w:eastAsia="Times New Roman" w:cs="Times New Roman"/>
          <w:sz w:val="24"/>
          <w:szCs w:val="24"/>
        </w:rPr>
        <w:t xml:space="preserve"> Please give the full name(s).</w:t>
      </w:r>
    </w:p>
    <w:p w:rsidR="008D2875" w:rsidRPr="00D6734B" w:rsidRDefault="008D2875" w:rsidP="008D2875">
      <w:pPr>
        <w:pStyle w:val="ListParagraph"/>
        <w:rPr>
          <w:rFonts w:eastAsia="Times New Roman" w:cs="Times New Roman"/>
          <w:sz w:val="24"/>
          <w:szCs w:val="24"/>
        </w:rPr>
      </w:pPr>
    </w:p>
    <w:p w:rsidR="008D2875" w:rsidRPr="00D6734B"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your full name?</w:t>
      </w:r>
    </w:p>
    <w:p w:rsidR="008D2875" w:rsidRPr="00A31C9D" w:rsidRDefault="008D2875" w:rsidP="008D2875">
      <w:pPr>
        <w:spacing w:after="0" w:line="240" w:lineRule="auto"/>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0474C">
        <w:rPr>
          <w:rFonts w:eastAsia="Times New Roman" w:cs="Times New Roman"/>
          <w:sz w:val="24"/>
          <w:szCs w:val="24"/>
        </w:rPr>
        <w:t>What telephone number would you like us to use to call you back?</w:t>
      </w:r>
    </w:p>
    <w:p w:rsidR="008D2875" w:rsidRPr="00D0474C" w:rsidRDefault="008D2875" w:rsidP="008D2875">
      <w:pPr>
        <w:pStyle w:val="ListParagraph"/>
        <w:spacing w:after="0" w:line="240" w:lineRule="auto"/>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0474C">
        <w:rPr>
          <w:rFonts w:eastAsia="Times New Roman" w:cs="Times New Roman"/>
          <w:sz w:val="24"/>
          <w:szCs w:val="24"/>
        </w:rPr>
        <w:t>What is your relationship to the individual you are calling about?</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name (for each person, complete a separate call sheet)?</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age?</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date of birth?</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weight?</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height?</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race?</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hair color?</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How long is the person hair?</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eye color?</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person’s gender?</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Does this person have any tattoos or other distinguishing marks on the body? If so, what and where are these located?</w:t>
      </w:r>
    </w:p>
    <w:p w:rsidR="008D2875" w:rsidRPr="00D6734B" w:rsidRDefault="008D2875" w:rsidP="008D2875">
      <w:pPr>
        <w:pStyle w:val="ListParagraph"/>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Pr="00D6734B" w:rsidRDefault="008D2875" w:rsidP="008D2875">
      <w:pPr>
        <w:spacing w:after="0" w:line="240" w:lineRule="auto"/>
        <w:rPr>
          <w:rFonts w:eastAsia="Times New Roman" w:cs="Times New Roman"/>
          <w:sz w:val="24"/>
          <w:szCs w:val="24"/>
        </w:rPr>
      </w:pP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this person’s primary language?</w:t>
      </w:r>
    </w:p>
    <w:p w:rsidR="008D2875" w:rsidRDefault="008D2875" w:rsidP="008D2875">
      <w:pPr>
        <w:pStyle w:val="ListParagraph"/>
        <w:spacing w:after="0" w:line="240" w:lineRule="auto"/>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What is the best number to use to call you back?</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Pr>
          <w:rFonts w:eastAsia="Times New Roman" w:cs="Times New Roman"/>
          <w:sz w:val="24"/>
          <w:szCs w:val="24"/>
        </w:rPr>
        <w:t>Do you have a picture of the person you can email? If so, what is your email address?</w:t>
      </w:r>
    </w:p>
    <w:p w:rsidR="008D2875" w:rsidRPr="00D6734B" w:rsidRDefault="008D2875" w:rsidP="008D2875">
      <w:pPr>
        <w:pStyle w:val="ListParagraph"/>
        <w:rPr>
          <w:rFonts w:eastAsia="Times New Roman" w:cs="Times New Roman"/>
          <w:sz w:val="24"/>
          <w:szCs w:val="24"/>
        </w:rPr>
      </w:pPr>
    </w:p>
    <w:p w:rsidR="008D2875"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Is there any additional information you want to share?</w:t>
      </w:r>
    </w:p>
    <w:p w:rsidR="008D2875" w:rsidRPr="00D6734B" w:rsidRDefault="008D2875" w:rsidP="008D2875">
      <w:pPr>
        <w:pStyle w:val="ListParagraph"/>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Pr="00D6734B" w:rsidRDefault="008D2875" w:rsidP="008D2875">
      <w:pPr>
        <w:spacing w:after="0" w:line="240" w:lineRule="auto"/>
        <w:rPr>
          <w:rFonts w:eastAsia="Times New Roman" w:cs="Times New Roman"/>
          <w:sz w:val="24"/>
          <w:szCs w:val="24"/>
        </w:rPr>
      </w:pPr>
    </w:p>
    <w:p w:rsidR="008D2875" w:rsidRPr="00D6734B" w:rsidRDefault="008D2875" w:rsidP="008D2875">
      <w:pPr>
        <w:pStyle w:val="ListParagraph"/>
        <w:rPr>
          <w:rFonts w:eastAsia="Times New Roman" w:cs="Times New Roman"/>
          <w:sz w:val="24"/>
          <w:szCs w:val="24"/>
        </w:rPr>
      </w:pPr>
    </w:p>
    <w:p w:rsidR="008D2875" w:rsidRPr="00D6734B" w:rsidRDefault="008D2875" w:rsidP="008D2875">
      <w:pPr>
        <w:pStyle w:val="ListParagraph"/>
        <w:numPr>
          <w:ilvl w:val="0"/>
          <w:numId w:val="22"/>
        </w:numPr>
        <w:spacing w:after="0" w:line="240" w:lineRule="auto"/>
        <w:ind w:left="720"/>
        <w:rPr>
          <w:rFonts w:eastAsia="Times New Roman" w:cs="Times New Roman"/>
          <w:sz w:val="24"/>
          <w:szCs w:val="24"/>
        </w:rPr>
      </w:pPr>
      <w:r w:rsidRPr="00D6734B">
        <w:rPr>
          <w:rFonts w:eastAsia="Times New Roman" w:cs="Times New Roman"/>
          <w:sz w:val="24"/>
          <w:szCs w:val="24"/>
        </w:rPr>
        <w:t>Someone will get back to you as soon as we have additional information about your friend or family member.</w:t>
      </w:r>
    </w:p>
    <w:p w:rsidR="008D2875" w:rsidRDefault="008D2875" w:rsidP="008D2875">
      <w:pPr>
        <w:spacing w:after="0" w:line="240" w:lineRule="auto"/>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Default="008D2875" w:rsidP="008D2875">
      <w:pPr>
        <w:spacing w:after="0" w:line="240" w:lineRule="auto"/>
        <w:rPr>
          <w:rFonts w:eastAsia="Times New Roman" w:cs="Times New Roman"/>
          <w:sz w:val="24"/>
          <w:szCs w:val="24"/>
        </w:rPr>
      </w:pPr>
    </w:p>
    <w:p w:rsidR="008D2875" w:rsidRDefault="008D2875" w:rsidP="008D2875">
      <w:pPr>
        <w:spacing w:line="240" w:lineRule="auto"/>
        <w:contextualSpacing/>
        <w:rPr>
          <w:rFonts w:eastAsia="Times New Roman" w:cs="Times New Roman"/>
          <w:sz w:val="24"/>
          <w:szCs w:val="24"/>
        </w:rPr>
      </w:pPr>
    </w:p>
    <w:p w:rsidR="008D2875" w:rsidRDefault="008D2875" w:rsidP="00001226">
      <w:pPr>
        <w:spacing w:line="240" w:lineRule="auto"/>
        <w:contextualSpacing/>
        <w:jc w:val="center"/>
        <w:rPr>
          <w:b/>
          <w:sz w:val="28"/>
          <w:szCs w:val="28"/>
        </w:rPr>
      </w:pPr>
    </w:p>
    <w:p w:rsidR="008D2875" w:rsidRDefault="008D2875" w:rsidP="00001226">
      <w:pPr>
        <w:spacing w:line="240" w:lineRule="auto"/>
        <w:contextualSpacing/>
        <w:jc w:val="center"/>
        <w:rPr>
          <w:b/>
          <w:sz w:val="28"/>
          <w:szCs w:val="28"/>
        </w:rPr>
      </w:pPr>
    </w:p>
    <w:p w:rsidR="008D2875" w:rsidRDefault="008D2875" w:rsidP="00001226">
      <w:pPr>
        <w:spacing w:line="240" w:lineRule="auto"/>
        <w:contextualSpacing/>
        <w:jc w:val="center"/>
        <w:rPr>
          <w:b/>
          <w:sz w:val="28"/>
          <w:szCs w:val="28"/>
        </w:rPr>
      </w:pPr>
    </w:p>
    <w:p w:rsidR="00001226" w:rsidRDefault="005F77A5" w:rsidP="00001226">
      <w:pPr>
        <w:spacing w:line="240" w:lineRule="auto"/>
        <w:contextualSpacing/>
        <w:jc w:val="center"/>
        <w:rPr>
          <w:b/>
          <w:sz w:val="28"/>
          <w:szCs w:val="28"/>
        </w:rPr>
      </w:pPr>
      <w:r>
        <w:rPr>
          <w:b/>
          <w:sz w:val="28"/>
          <w:szCs w:val="28"/>
        </w:rPr>
        <w:lastRenderedPageBreak/>
        <w:t>Attachment B</w:t>
      </w:r>
      <w:r w:rsidR="00001226" w:rsidRPr="002D24E3">
        <w:rPr>
          <w:b/>
          <w:sz w:val="28"/>
          <w:szCs w:val="28"/>
        </w:rPr>
        <w:t xml:space="preserve">. 4. – Data Research Unit </w:t>
      </w:r>
      <w:r w:rsidR="00323374">
        <w:rPr>
          <w:b/>
          <w:sz w:val="28"/>
          <w:szCs w:val="28"/>
        </w:rPr>
        <w:t>Leader</w:t>
      </w:r>
      <w:r w:rsidR="004A06AF">
        <w:rPr>
          <w:b/>
          <w:sz w:val="28"/>
          <w:szCs w:val="28"/>
        </w:rPr>
        <w:t xml:space="preserve"> </w:t>
      </w:r>
    </w:p>
    <w:p w:rsidR="00F13317" w:rsidRDefault="00F13317" w:rsidP="00001226">
      <w:pPr>
        <w:spacing w:line="240" w:lineRule="auto"/>
        <w:contextualSpacing/>
        <w:jc w:val="center"/>
        <w:rPr>
          <w:b/>
          <w:sz w:val="28"/>
          <w:szCs w:val="28"/>
        </w:rPr>
      </w:pPr>
    </w:p>
    <w:p w:rsidR="00F13317" w:rsidRDefault="005A54DB" w:rsidP="00001226">
      <w:pPr>
        <w:spacing w:line="240" w:lineRule="auto"/>
        <w:contextualSpacing/>
        <w:jc w:val="center"/>
        <w:rPr>
          <w:b/>
          <w:sz w:val="28"/>
          <w:szCs w:val="28"/>
        </w:rPr>
      </w:pPr>
      <w:r>
        <w:rPr>
          <w:noProof/>
        </w:rPr>
        <w:object w:dxaOrig="3334" w:dyaOrig="3514">
          <v:shape id="_x0000_i1029" type="#_x0000_t75" alt="" style="width:163.65pt;height:172.65pt;mso-width-percent:0;mso-height-percent:0;mso-width-percent:0;mso-height-percent:0" o:ole="">
            <v:imagedata r:id="rId28" o:title=""/>
          </v:shape>
          <o:OLEObject Type="Embed" ProgID="Visio.Drawing.11" ShapeID="_x0000_i1029" DrawAspect="Content" ObjectID="_1608287421" r:id="rId29"/>
        </w:object>
      </w:r>
    </w:p>
    <w:p w:rsidR="00DE5727" w:rsidRDefault="00DE5727" w:rsidP="00DE5727">
      <w:pPr>
        <w:spacing w:line="240" w:lineRule="auto"/>
        <w:contextualSpacing/>
        <w:rPr>
          <w:b/>
          <w:sz w:val="28"/>
          <w:szCs w:val="28"/>
        </w:rPr>
      </w:pPr>
    </w:p>
    <w:p w:rsidR="007C5602" w:rsidRPr="007C5602" w:rsidRDefault="00DE5727" w:rsidP="00564B9E">
      <w:pPr>
        <w:spacing w:line="240" w:lineRule="auto"/>
        <w:contextualSpacing/>
        <w:jc w:val="both"/>
        <w:rPr>
          <w:sz w:val="24"/>
          <w:szCs w:val="24"/>
        </w:rPr>
      </w:pPr>
      <w:r w:rsidRPr="00DE5727">
        <w:rPr>
          <w:sz w:val="24"/>
          <w:szCs w:val="24"/>
        </w:rPr>
        <w:t xml:space="preserve">Mission: It is the mission of the </w:t>
      </w:r>
      <w:r>
        <w:rPr>
          <w:sz w:val="24"/>
          <w:szCs w:val="24"/>
        </w:rPr>
        <w:t xml:space="preserve">Data Research Unit </w:t>
      </w:r>
      <w:r w:rsidR="004A06AF">
        <w:rPr>
          <w:sz w:val="24"/>
          <w:szCs w:val="24"/>
        </w:rPr>
        <w:t>Leader</w:t>
      </w:r>
      <w:r w:rsidR="004A06AF" w:rsidRPr="00DE5727">
        <w:rPr>
          <w:sz w:val="24"/>
          <w:szCs w:val="24"/>
        </w:rPr>
        <w:t xml:space="preserve"> </w:t>
      </w:r>
      <w:r w:rsidRPr="00DE5727">
        <w:rPr>
          <w:sz w:val="24"/>
          <w:szCs w:val="24"/>
        </w:rPr>
        <w:t xml:space="preserve">to staff, equip, supply, and oversee the </w:t>
      </w:r>
      <w:r>
        <w:rPr>
          <w:sz w:val="24"/>
          <w:szCs w:val="24"/>
        </w:rPr>
        <w:t>Data Research Unit</w:t>
      </w:r>
      <w:r w:rsidRPr="00DE5727">
        <w:rPr>
          <w:sz w:val="24"/>
          <w:szCs w:val="24"/>
        </w:rPr>
        <w:t>.</w:t>
      </w:r>
      <w:r w:rsidR="007C5602" w:rsidRPr="007C5602">
        <w:rPr>
          <w:sz w:val="24"/>
          <w:szCs w:val="24"/>
        </w:rPr>
        <w:t xml:space="preserve"> The position </w:t>
      </w:r>
      <w:r w:rsidR="007C5602">
        <w:rPr>
          <w:sz w:val="24"/>
          <w:szCs w:val="24"/>
        </w:rPr>
        <w:t xml:space="preserve">will report directly to the EEC </w:t>
      </w:r>
      <w:r w:rsidR="007C5602" w:rsidRPr="007C5602">
        <w:rPr>
          <w:sz w:val="24"/>
          <w:szCs w:val="24"/>
        </w:rPr>
        <w:t xml:space="preserve">Division Supervisor unless that position is not established at which time they will report directly to the Reunification Branch Director.    </w:t>
      </w:r>
    </w:p>
    <w:p w:rsidR="007C5602" w:rsidRPr="007C5602" w:rsidRDefault="007C5602" w:rsidP="00564B9E">
      <w:pPr>
        <w:spacing w:line="240" w:lineRule="auto"/>
        <w:contextualSpacing/>
        <w:jc w:val="both"/>
        <w:rPr>
          <w:sz w:val="24"/>
          <w:szCs w:val="24"/>
        </w:rPr>
      </w:pPr>
    </w:p>
    <w:p w:rsidR="007C5602" w:rsidRDefault="007C5602" w:rsidP="00564B9E">
      <w:pPr>
        <w:spacing w:line="240" w:lineRule="auto"/>
        <w:contextualSpacing/>
        <w:jc w:val="both"/>
        <w:rPr>
          <w:sz w:val="24"/>
          <w:szCs w:val="24"/>
        </w:rPr>
      </w:pPr>
      <w:r w:rsidRPr="007C5602">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rsidR="00DE5727" w:rsidRDefault="00DE5727" w:rsidP="00564B9E">
      <w:pPr>
        <w:spacing w:line="240" w:lineRule="auto"/>
        <w:contextualSpacing/>
        <w:jc w:val="both"/>
        <w:rPr>
          <w:sz w:val="24"/>
          <w:szCs w:val="24"/>
        </w:rPr>
      </w:pPr>
    </w:p>
    <w:p w:rsidR="00D51CCC" w:rsidRDefault="00001226" w:rsidP="00564B9E">
      <w:pPr>
        <w:spacing w:after="0" w:line="240" w:lineRule="auto"/>
        <w:jc w:val="both"/>
        <w:rPr>
          <w:rFonts w:eastAsia="Calibri" w:cs="Times New Roman"/>
          <w:sz w:val="24"/>
          <w:szCs w:val="24"/>
        </w:rPr>
      </w:pPr>
      <w:r w:rsidRPr="00AB13D0">
        <w:rPr>
          <w:rFonts w:eastAsia="Calibri" w:cs="Times New Roman"/>
          <w:sz w:val="24"/>
          <w:szCs w:val="24"/>
        </w:rPr>
        <w:t xml:space="preserve">This </w:t>
      </w:r>
      <w:r w:rsidR="00017285">
        <w:rPr>
          <w:rFonts w:eastAsia="Calibri" w:cs="Times New Roman"/>
          <w:sz w:val="24"/>
          <w:szCs w:val="24"/>
        </w:rPr>
        <w:t xml:space="preserve">leader </w:t>
      </w:r>
      <w:r w:rsidR="00017285" w:rsidRPr="00AB13D0">
        <w:rPr>
          <w:rFonts w:eastAsia="Calibri" w:cs="Times New Roman"/>
          <w:sz w:val="24"/>
          <w:szCs w:val="24"/>
        </w:rPr>
        <w:t>monitors</w:t>
      </w:r>
      <w:r w:rsidRPr="00004D3C">
        <w:rPr>
          <w:rFonts w:eastAsia="Calibri" w:cs="Times New Roman"/>
          <w:sz w:val="24"/>
          <w:szCs w:val="24"/>
        </w:rPr>
        <w:t xml:space="preserve"> </w:t>
      </w:r>
      <w:r>
        <w:rPr>
          <w:rFonts w:eastAsia="Calibri" w:cs="Times New Roman"/>
          <w:sz w:val="24"/>
          <w:szCs w:val="24"/>
        </w:rPr>
        <w:t xml:space="preserve">the Data Research Unit’s </w:t>
      </w:r>
      <w:r w:rsidRPr="00004D3C">
        <w:rPr>
          <w:rFonts w:eastAsia="Calibri" w:cs="Times New Roman"/>
          <w:sz w:val="24"/>
          <w:szCs w:val="24"/>
        </w:rPr>
        <w:t>production</w:t>
      </w:r>
      <w:r w:rsidR="00D51CCC">
        <w:rPr>
          <w:rFonts w:eastAsia="Calibri" w:cs="Times New Roman"/>
          <w:sz w:val="24"/>
          <w:szCs w:val="24"/>
        </w:rPr>
        <w:t xml:space="preserve"> and</w:t>
      </w:r>
      <w:r w:rsidRPr="00004D3C">
        <w:rPr>
          <w:rFonts w:eastAsia="Calibri" w:cs="Times New Roman"/>
          <w:sz w:val="24"/>
          <w:szCs w:val="24"/>
        </w:rPr>
        <w:t xml:space="preserve"> provid</w:t>
      </w:r>
      <w:r w:rsidR="00D51CCC">
        <w:rPr>
          <w:rFonts w:eastAsia="Calibri" w:cs="Times New Roman"/>
          <w:sz w:val="24"/>
          <w:szCs w:val="24"/>
        </w:rPr>
        <w:t xml:space="preserve">es </w:t>
      </w:r>
      <w:r w:rsidRPr="00004D3C">
        <w:rPr>
          <w:rFonts w:eastAsia="Calibri" w:cs="Times New Roman"/>
          <w:sz w:val="24"/>
          <w:szCs w:val="24"/>
        </w:rPr>
        <w:t>feedb</w:t>
      </w:r>
      <w:r>
        <w:rPr>
          <w:rFonts w:eastAsia="Calibri" w:cs="Times New Roman"/>
          <w:sz w:val="24"/>
          <w:szCs w:val="24"/>
        </w:rPr>
        <w:t xml:space="preserve">ack on results to ensure timely </w:t>
      </w:r>
      <w:r w:rsidRPr="00004D3C">
        <w:rPr>
          <w:rFonts w:eastAsia="Calibri" w:cs="Times New Roman"/>
          <w:sz w:val="24"/>
          <w:szCs w:val="24"/>
        </w:rPr>
        <w:t>and effective research</w:t>
      </w:r>
      <w:r>
        <w:rPr>
          <w:rFonts w:eastAsia="Calibri" w:cs="Times New Roman"/>
          <w:sz w:val="24"/>
          <w:szCs w:val="24"/>
        </w:rPr>
        <w:t xml:space="preserve"> </w:t>
      </w:r>
      <w:r w:rsidRPr="00004D3C">
        <w:rPr>
          <w:rFonts w:eastAsia="Calibri" w:cs="Times New Roman"/>
          <w:sz w:val="24"/>
          <w:szCs w:val="24"/>
        </w:rPr>
        <w:t>and resolution of issues.</w:t>
      </w:r>
      <w:r>
        <w:rPr>
          <w:rFonts w:eastAsia="Calibri" w:cs="Times New Roman"/>
          <w:sz w:val="24"/>
          <w:szCs w:val="24"/>
        </w:rPr>
        <w:t xml:space="preserve"> </w:t>
      </w:r>
      <w:r w:rsidR="00D51CCC" w:rsidRPr="00E15D8B">
        <w:rPr>
          <w:rFonts w:eastAsia="Calibri" w:cs="Times New Roman"/>
          <w:sz w:val="24"/>
          <w:szCs w:val="24"/>
        </w:rPr>
        <w:t xml:space="preserve">This Supervisor participates in disaster team planning to meet </w:t>
      </w:r>
      <w:r w:rsidR="006430E5">
        <w:rPr>
          <w:rFonts w:eastAsia="Calibri" w:cs="Times New Roman"/>
          <w:sz w:val="24"/>
          <w:szCs w:val="24"/>
        </w:rPr>
        <w:t>established objectives</w:t>
      </w:r>
      <w:r w:rsidR="00D51CCC" w:rsidRPr="00E15D8B">
        <w:rPr>
          <w:rFonts w:eastAsia="Calibri" w:cs="Times New Roman"/>
          <w:sz w:val="24"/>
          <w:szCs w:val="24"/>
        </w:rPr>
        <w:t>.</w:t>
      </w:r>
    </w:p>
    <w:p w:rsidR="00D51CCC" w:rsidRDefault="00D51CCC" w:rsidP="00564B9E">
      <w:pPr>
        <w:spacing w:after="0" w:line="240" w:lineRule="auto"/>
        <w:jc w:val="both"/>
        <w:rPr>
          <w:rFonts w:eastAsia="Calibri" w:cs="Times New Roman"/>
          <w:sz w:val="24"/>
          <w:szCs w:val="24"/>
        </w:rPr>
      </w:pPr>
    </w:p>
    <w:p w:rsidR="00D51CCC" w:rsidRDefault="00001226" w:rsidP="00564B9E">
      <w:pPr>
        <w:spacing w:after="0" w:line="240" w:lineRule="auto"/>
        <w:jc w:val="both"/>
        <w:rPr>
          <w:rFonts w:eastAsia="Calibri" w:cs="Times New Roman"/>
          <w:sz w:val="24"/>
          <w:szCs w:val="24"/>
        </w:rPr>
      </w:pPr>
      <w:r>
        <w:rPr>
          <w:rFonts w:eastAsia="Calibri" w:cs="Times New Roman"/>
          <w:sz w:val="24"/>
          <w:szCs w:val="24"/>
        </w:rPr>
        <w:t xml:space="preserve">The </w:t>
      </w:r>
      <w:r w:rsidR="00D51CCC">
        <w:rPr>
          <w:rFonts w:eastAsia="Calibri" w:cs="Times New Roman"/>
          <w:sz w:val="24"/>
          <w:szCs w:val="24"/>
        </w:rPr>
        <w:t xml:space="preserve">unit </w:t>
      </w:r>
      <w:r>
        <w:rPr>
          <w:rFonts w:eastAsia="Calibri" w:cs="Times New Roman"/>
          <w:sz w:val="24"/>
          <w:szCs w:val="24"/>
        </w:rPr>
        <w:t>m</w:t>
      </w:r>
      <w:r w:rsidRPr="00004D3C">
        <w:rPr>
          <w:rFonts w:eastAsia="Calibri" w:cs="Times New Roman"/>
          <w:sz w:val="24"/>
          <w:szCs w:val="24"/>
        </w:rPr>
        <w:t xml:space="preserve">aintains integrity of </w:t>
      </w:r>
      <w:r>
        <w:rPr>
          <w:rFonts w:eastAsia="Calibri" w:cs="Times New Roman"/>
          <w:sz w:val="24"/>
          <w:szCs w:val="24"/>
        </w:rPr>
        <w:t xml:space="preserve">the data entered into EMTrack as well as the delivery of information to the Hospital Liaison and Family Contact Unit. </w:t>
      </w:r>
      <w:r w:rsidR="00D51CCC">
        <w:rPr>
          <w:rFonts w:eastAsia="Calibri" w:cs="Times New Roman"/>
          <w:sz w:val="24"/>
          <w:szCs w:val="24"/>
        </w:rPr>
        <w:t xml:space="preserve"> As needed this unit will receive just-in-time </w:t>
      </w:r>
      <w:r>
        <w:rPr>
          <w:rFonts w:eastAsia="Calibri" w:cs="Times New Roman"/>
          <w:sz w:val="24"/>
          <w:szCs w:val="24"/>
        </w:rPr>
        <w:t xml:space="preserve">instruction on </w:t>
      </w:r>
      <w:r w:rsidR="00D51CCC">
        <w:rPr>
          <w:rFonts w:eastAsia="Calibri" w:cs="Times New Roman"/>
          <w:sz w:val="24"/>
          <w:szCs w:val="24"/>
        </w:rPr>
        <w:t xml:space="preserve">equipment and instruction from </w:t>
      </w:r>
      <w:r>
        <w:rPr>
          <w:rFonts w:eastAsia="Calibri" w:cs="Times New Roman"/>
          <w:sz w:val="24"/>
          <w:szCs w:val="24"/>
        </w:rPr>
        <w:t>the Arizona Department of Health Services’ (ADHS) patient tracking Subject Matter Expert (SME)</w:t>
      </w:r>
      <w:r w:rsidR="00D51CCC">
        <w:rPr>
          <w:rFonts w:eastAsia="Calibri" w:cs="Times New Roman"/>
          <w:sz w:val="24"/>
          <w:szCs w:val="24"/>
        </w:rPr>
        <w:t xml:space="preserve"> related to EMTrack. </w:t>
      </w:r>
    </w:p>
    <w:p w:rsidR="00001226" w:rsidRDefault="00001226" w:rsidP="00564B9E">
      <w:pPr>
        <w:spacing w:after="0" w:line="240" w:lineRule="auto"/>
        <w:jc w:val="both"/>
        <w:rPr>
          <w:rFonts w:eastAsia="Calibri" w:cs="Times New Roman"/>
          <w:sz w:val="24"/>
          <w:szCs w:val="24"/>
        </w:rPr>
      </w:pPr>
      <w:r>
        <w:rPr>
          <w:rFonts w:eastAsia="Calibri" w:cs="Times New Roman"/>
          <w:sz w:val="24"/>
          <w:szCs w:val="24"/>
        </w:rPr>
        <w:t xml:space="preserve"> </w:t>
      </w:r>
    </w:p>
    <w:p w:rsidR="00D51CCC" w:rsidRDefault="00001226" w:rsidP="00564B9E">
      <w:pPr>
        <w:spacing w:after="0" w:line="240" w:lineRule="auto"/>
        <w:jc w:val="both"/>
        <w:rPr>
          <w:rFonts w:eastAsia="Calibri" w:cs="Times New Roman"/>
          <w:sz w:val="24"/>
          <w:szCs w:val="24"/>
        </w:rPr>
      </w:pPr>
      <w:r>
        <w:rPr>
          <w:rFonts w:eastAsia="Calibri" w:cs="Times New Roman"/>
          <w:sz w:val="24"/>
          <w:szCs w:val="24"/>
        </w:rPr>
        <w:t>The Data Research Unit is comprised of behavioral health or medical personnel. It searches EMTrack, the patient data tool used in Arizona, to match the characteristics of potential victims to patients identified by the hospitals</w:t>
      </w:r>
      <w:r w:rsidR="00D51CCC">
        <w:rPr>
          <w:rFonts w:eastAsia="Calibri" w:cs="Times New Roman"/>
          <w:sz w:val="24"/>
          <w:szCs w:val="24"/>
        </w:rPr>
        <w:t xml:space="preserve">.  In addition, it can be used to track; </w:t>
      </w:r>
      <w:r>
        <w:rPr>
          <w:rFonts w:eastAsia="Calibri" w:cs="Times New Roman"/>
          <w:sz w:val="24"/>
          <w:szCs w:val="24"/>
        </w:rPr>
        <w:t xml:space="preserve">deceased declared by the Office of the Medical Examiner, individuals </w:t>
      </w:r>
      <w:r w:rsidR="00D51CCC">
        <w:rPr>
          <w:rFonts w:eastAsia="Calibri" w:cs="Times New Roman"/>
          <w:sz w:val="24"/>
          <w:szCs w:val="24"/>
        </w:rPr>
        <w:t xml:space="preserve">forwarded by the </w:t>
      </w:r>
      <w:r>
        <w:rPr>
          <w:rFonts w:eastAsia="Calibri" w:cs="Times New Roman"/>
          <w:sz w:val="24"/>
          <w:szCs w:val="24"/>
        </w:rPr>
        <w:t xml:space="preserve">Family Reunification Center, </w:t>
      </w:r>
      <w:r w:rsidR="00D51CCC">
        <w:rPr>
          <w:rFonts w:eastAsia="Calibri" w:cs="Times New Roman"/>
          <w:sz w:val="24"/>
          <w:szCs w:val="24"/>
        </w:rPr>
        <w:t xml:space="preserve">and individuals </w:t>
      </w:r>
      <w:r>
        <w:rPr>
          <w:rFonts w:eastAsia="Calibri" w:cs="Times New Roman"/>
          <w:sz w:val="24"/>
          <w:szCs w:val="24"/>
        </w:rPr>
        <w:t xml:space="preserve">reported by family and friends </w:t>
      </w:r>
      <w:r w:rsidR="00D51CCC">
        <w:rPr>
          <w:rFonts w:eastAsia="Calibri" w:cs="Times New Roman"/>
          <w:sz w:val="24"/>
          <w:szCs w:val="24"/>
        </w:rPr>
        <w:t xml:space="preserve">to local authorities. </w:t>
      </w:r>
    </w:p>
    <w:p w:rsidR="00D51CCC" w:rsidRDefault="00D51CCC" w:rsidP="00564B9E">
      <w:pPr>
        <w:spacing w:after="0" w:line="240" w:lineRule="auto"/>
        <w:jc w:val="both"/>
        <w:rPr>
          <w:rFonts w:eastAsia="Calibri" w:cs="Times New Roman"/>
          <w:sz w:val="24"/>
          <w:szCs w:val="24"/>
        </w:rPr>
      </w:pPr>
    </w:p>
    <w:p w:rsidR="00001226" w:rsidRDefault="00001226" w:rsidP="00564B9E">
      <w:pPr>
        <w:spacing w:after="0" w:line="240" w:lineRule="auto"/>
        <w:jc w:val="both"/>
        <w:rPr>
          <w:rFonts w:eastAsia="Calibri" w:cs="Times New Roman"/>
          <w:sz w:val="24"/>
          <w:szCs w:val="24"/>
        </w:rPr>
      </w:pPr>
      <w:r>
        <w:rPr>
          <w:rFonts w:eastAsia="Calibri" w:cs="Times New Roman"/>
          <w:sz w:val="24"/>
          <w:szCs w:val="24"/>
        </w:rPr>
        <w:t>The Data Research Unit works closely with the Hospital Liaison Unit to validate findings</w:t>
      </w:r>
      <w:r w:rsidR="00473648">
        <w:rPr>
          <w:rFonts w:eastAsia="Calibri" w:cs="Times New Roman"/>
          <w:sz w:val="24"/>
          <w:szCs w:val="24"/>
        </w:rPr>
        <w:t xml:space="preserve">, </w:t>
      </w:r>
      <w:r>
        <w:rPr>
          <w:rFonts w:eastAsia="Calibri" w:cs="Times New Roman"/>
          <w:sz w:val="24"/>
          <w:szCs w:val="24"/>
        </w:rPr>
        <w:t xml:space="preserve">after which matches are released to the Family Contact Unit for family and friend notification. The </w:t>
      </w:r>
      <w:r>
        <w:rPr>
          <w:rFonts w:eastAsia="Calibri" w:cs="Times New Roman"/>
          <w:sz w:val="24"/>
          <w:szCs w:val="24"/>
        </w:rPr>
        <w:lastRenderedPageBreak/>
        <w:t>Data Research Unit documents all findings on the written Call Taker sheets. Data Research Unit information is delivered to the ADHS patient tracking SME to update EMTrack, as appropriate.</w:t>
      </w:r>
    </w:p>
    <w:p w:rsidR="000B6022" w:rsidRDefault="000B6022" w:rsidP="000B6022">
      <w:pPr>
        <w:spacing w:line="240" w:lineRule="auto"/>
        <w:contextualSpacing/>
        <w:rPr>
          <w:sz w:val="24"/>
          <w:szCs w:val="24"/>
        </w:rPr>
      </w:pPr>
    </w:p>
    <w:p w:rsidR="000B6022" w:rsidRDefault="000B6022" w:rsidP="000B6022">
      <w:pPr>
        <w:spacing w:line="240" w:lineRule="auto"/>
        <w:contextualSpacing/>
        <w:jc w:val="center"/>
        <w:rPr>
          <w:b/>
          <w:sz w:val="24"/>
          <w:szCs w:val="24"/>
        </w:rPr>
      </w:pPr>
      <w:r w:rsidRPr="0021384E">
        <w:rPr>
          <w:b/>
          <w:sz w:val="24"/>
          <w:szCs w:val="24"/>
        </w:rPr>
        <w:t xml:space="preserve">Checklist for the </w:t>
      </w:r>
      <w:r w:rsidR="002A496A">
        <w:rPr>
          <w:b/>
          <w:sz w:val="24"/>
          <w:szCs w:val="24"/>
        </w:rPr>
        <w:t xml:space="preserve">Data Research </w:t>
      </w:r>
      <w:r>
        <w:rPr>
          <w:b/>
          <w:sz w:val="24"/>
          <w:szCs w:val="24"/>
        </w:rPr>
        <w:t>Unit</w:t>
      </w:r>
      <w:r w:rsidRPr="0021384E">
        <w:rPr>
          <w:b/>
          <w:sz w:val="24"/>
          <w:szCs w:val="24"/>
        </w:rPr>
        <w:t xml:space="preserve"> </w:t>
      </w:r>
      <w:r w:rsidR="00323374">
        <w:rPr>
          <w:b/>
          <w:sz w:val="24"/>
          <w:szCs w:val="24"/>
        </w:rPr>
        <w:t>Leader</w:t>
      </w:r>
    </w:p>
    <w:p w:rsidR="00F13317" w:rsidRDefault="00F13317" w:rsidP="000B6022">
      <w:pPr>
        <w:spacing w:line="240" w:lineRule="auto"/>
        <w:contextualSpacing/>
        <w:jc w:val="center"/>
        <w:rPr>
          <w:b/>
          <w:sz w:val="24"/>
          <w:szCs w:val="24"/>
        </w:rPr>
      </w:pPr>
    </w:p>
    <w:p w:rsidR="00F13317" w:rsidRPr="00D37978" w:rsidRDefault="00F13317" w:rsidP="00F13317">
      <w:pPr>
        <w:spacing w:line="240" w:lineRule="auto"/>
        <w:contextualSpacing/>
        <w:rPr>
          <w:sz w:val="24"/>
          <w:szCs w:val="24"/>
        </w:rPr>
      </w:pPr>
      <w:r>
        <w:rPr>
          <w:sz w:val="24"/>
          <w:szCs w:val="24"/>
        </w:rPr>
        <w:t>Data Research Unit Leader</w:t>
      </w:r>
      <w:r w:rsidRPr="00D37978">
        <w:rPr>
          <w:sz w:val="24"/>
          <w:szCs w:val="24"/>
        </w:rPr>
        <w:t>: ________________________________________________</w:t>
      </w:r>
      <w:r>
        <w:rPr>
          <w:sz w:val="24"/>
          <w:szCs w:val="24"/>
        </w:rPr>
        <w:t>___</w:t>
      </w:r>
    </w:p>
    <w:p w:rsidR="00F13317" w:rsidRDefault="00F13317" w:rsidP="00F13317">
      <w:pPr>
        <w:spacing w:line="240" w:lineRule="auto"/>
        <w:contextualSpacing/>
        <w:rPr>
          <w:sz w:val="24"/>
          <w:szCs w:val="24"/>
        </w:rPr>
      </w:pPr>
    </w:p>
    <w:p w:rsidR="00F13317" w:rsidRPr="00D37978" w:rsidRDefault="00F13317" w:rsidP="00F13317">
      <w:pPr>
        <w:spacing w:line="240" w:lineRule="auto"/>
        <w:contextualSpacing/>
        <w:rPr>
          <w:sz w:val="24"/>
          <w:szCs w:val="24"/>
        </w:rPr>
      </w:pPr>
      <w:r>
        <w:rPr>
          <w:sz w:val="24"/>
          <w:szCs w:val="24"/>
        </w:rPr>
        <w:t>Contact Information for Division Supervisor</w:t>
      </w:r>
      <w:r w:rsidRPr="00D37978">
        <w:rPr>
          <w:sz w:val="24"/>
          <w:szCs w:val="24"/>
        </w:rPr>
        <w:t>: ___________________________________</w:t>
      </w:r>
      <w:r>
        <w:rPr>
          <w:sz w:val="24"/>
          <w:szCs w:val="24"/>
        </w:rPr>
        <w:t>__</w:t>
      </w:r>
    </w:p>
    <w:p w:rsidR="00F13317" w:rsidRDefault="00F13317" w:rsidP="00F13317">
      <w:pPr>
        <w:spacing w:line="240" w:lineRule="auto"/>
        <w:contextualSpacing/>
        <w:rPr>
          <w:sz w:val="24"/>
          <w:szCs w:val="24"/>
        </w:rPr>
      </w:pPr>
    </w:p>
    <w:p w:rsidR="00A21AAC" w:rsidRDefault="00A21AAC" w:rsidP="00A21AAC">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rsidR="00A21AAC" w:rsidRPr="001F36AA" w:rsidRDefault="00A21AAC" w:rsidP="00A21AAC">
      <w:pPr>
        <w:spacing w:line="240" w:lineRule="auto"/>
        <w:contextualSpacing/>
        <w:rPr>
          <w:sz w:val="24"/>
          <w:szCs w:val="24"/>
        </w:rPr>
      </w:pPr>
    </w:p>
    <w:p w:rsidR="00A21AAC" w:rsidRDefault="00A21AAC" w:rsidP="00A21AAC">
      <w:pPr>
        <w:spacing w:line="240" w:lineRule="auto"/>
        <w:contextualSpacing/>
        <w:rPr>
          <w:b/>
          <w:sz w:val="24"/>
          <w:szCs w:val="24"/>
        </w:rPr>
      </w:pPr>
      <w:r w:rsidRPr="001F36AA">
        <w:rPr>
          <w:b/>
          <w:sz w:val="24"/>
          <w:szCs w:val="24"/>
        </w:rPr>
        <w:t>Situation Briefing:</w:t>
      </w:r>
    </w:p>
    <w:p w:rsidR="00A21AAC" w:rsidRPr="001F36AA" w:rsidRDefault="00A21AAC" w:rsidP="00A21AAC">
      <w:pPr>
        <w:spacing w:line="240" w:lineRule="auto"/>
        <w:contextualSpacing/>
        <w:rPr>
          <w:b/>
          <w:sz w:val="24"/>
          <w:szCs w:val="24"/>
        </w:rPr>
      </w:pPr>
    </w:p>
    <w:p w:rsidR="00A21AAC" w:rsidRDefault="00A21AAC" w:rsidP="00A21AAC">
      <w:pPr>
        <w:numPr>
          <w:ilvl w:val="0"/>
          <w:numId w:val="43"/>
        </w:numPr>
        <w:spacing w:line="240" w:lineRule="auto"/>
        <w:contextualSpacing/>
        <w:rPr>
          <w:b/>
          <w:sz w:val="24"/>
          <w:szCs w:val="24"/>
        </w:rPr>
      </w:pPr>
      <w:r w:rsidRPr="001F36AA">
        <w:rPr>
          <w:sz w:val="24"/>
          <w:szCs w:val="24"/>
        </w:rPr>
        <w:t>Received briefing from Division Supervisor</w:t>
      </w:r>
      <w:r>
        <w:rPr>
          <w:b/>
          <w:sz w:val="24"/>
          <w:szCs w:val="24"/>
        </w:rPr>
        <w:t>.</w:t>
      </w:r>
    </w:p>
    <w:p w:rsidR="00A21AAC" w:rsidRPr="00BB5F35" w:rsidRDefault="00A21AAC" w:rsidP="00A21AAC">
      <w:pPr>
        <w:spacing w:line="240" w:lineRule="auto"/>
        <w:contextualSpacing/>
        <w:rPr>
          <w:b/>
          <w:sz w:val="24"/>
          <w:szCs w:val="24"/>
        </w:rPr>
      </w:pPr>
    </w:p>
    <w:p w:rsidR="00A21AAC" w:rsidRDefault="00A21AAC" w:rsidP="00A21AAC">
      <w:pPr>
        <w:spacing w:line="240" w:lineRule="auto"/>
        <w:rPr>
          <w:b/>
          <w:sz w:val="24"/>
          <w:szCs w:val="24"/>
        </w:rPr>
      </w:pPr>
      <w:r w:rsidRPr="001F36AA">
        <w:rPr>
          <w:b/>
          <w:sz w:val="24"/>
          <w:szCs w:val="24"/>
        </w:rPr>
        <w:t>Operational Period:</w:t>
      </w:r>
    </w:p>
    <w:p w:rsidR="00A21AAC" w:rsidRPr="00BB5F35" w:rsidRDefault="00A21AAC" w:rsidP="00A21AAC">
      <w:pPr>
        <w:numPr>
          <w:ilvl w:val="0"/>
          <w:numId w:val="43"/>
        </w:numPr>
        <w:spacing w:line="240" w:lineRule="auto"/>
        <w:contextualSpacing/>
        <w:rPr>
          <w:b/>
          <w:sz w:val="24"/>
          <w:szCs w:val="24"/>
        </w:rPr>
      </w:pPr>
      <w:r w:rsidRPr="001F36AA">
        <w:rPr>
          <w:sz w:val="24"/>
          <w:szCs w:val="24"/>
        </w:rPr>
        <w:t>Received information related to the operational period</w:t>
      </w:r>
      <w:r>
        <w:rPr>
          <w:sz w:val="24"/>
          <w:szCs w:val="24"/>
        </w:rPr>
        <w:t>.</w:t>
      </w:r>
    </w:p>
    <w:p w:rsidR="00A21AAC" w:rsidRPr="001F36AA" w:rsidRDefault="00A21AAC" w:rsidP="00A21AAC">
      <w:pPr>
        <w:spacing w:line="240" w:lineRule="auto"/>
        <w:ind w:left="720"/>
        <w:contextualSpacing/>
        <w:rPr>
          <w:b/>
          <w:sz w:val="24"/>
          <w:szCs w:val="24"/>
        </w:rPr>
      </w:pPr>
    </w:p>
    <w:p w:rsidR="00A21AAC" w:rsidRPr="001F36AA" w:rsidRDefault="00A21AAC" w:rsidP="00A21AAC">
      <w:pPr>
        <w:spacing w:line="240" w:lineRule="auto"/>
        <w:contextualSpacing/>
        <w:rPr>
          <w:b/>
          <w:sz w:val="24"/>
          <w:szCs w:val="24"/>
        </w:rPr>
      </w:pPr>
      <w:r w:rsidRPr="001F36AA">
        <w:rPr>
          <w:b/>
          <w:sz w:val="24"/>
          <w:szCs w:val="24"/>
        </w:rPr>
        <w:t>Additional Staffing Needs:</w:t>
      </w:r>
    </w:p>
    <w:p w:rsidR="00A21AAC" w:rsidRPr="001F36AA" w:rsidRDefault="00A21AAC" w:rsidP="00A21AAC">
      <w:pPr>
        <w:spacing w:line="240" w:lineRule="auto"/>
        <w:contextualSpacing/>
        <w:rPr>
          <w:b/>
          <w:sz w:val="16"/>
          <w:szCs w:val="16"/>
        </w:rPr>
      </w:pPr>
    </w:p>
    <w:p w:rsidR="00A21AAC" w:rsidRPr="00E11178" w:rsidRDefault="00A21AAC" w:rsidP="00A21AAC">
      <w:pPr>
        <w:widowControl w:val="0"/>
        <w:numPr>
          <w:ilvl w:val="1"/>
          <w:numId w:val="26"/>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rsidR="00A21AAC" w:rsidRPr="001F36AA" w:rsidRDefault="00A21AAC" w:rsidP="00A21AAC">
      <w:pPr>
        <w:widowControl w:val="0"/>
        <w:spacing w:after="0" w:line="240" w:lineRule="auto"/>
        <w:ind w:left="1440" w:right="50"/>
        <w:rPr>
          <w:rFonts w:eastAsia="Garamond"/>
          <w:sz w:val="24"/>
          <w:szCs w:val="24"/>
        </w:rPr>
      </w:pPr>
    </w:p>
    <w:p w:rsidR="00A21AAC" w:rsidRPr="001F36AA" w:rsidRDefault="00A21AAC" w:rsidP="00A21AAC">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rsidR="00A21AAC" w:rsidRPr="001F36AA" w:rsidRDefault="00A21AAC" w:rsidP="00A21AAC">
      <w:pPr>
        <w:widowControl w:val="0"/>
        <w:spacing w:after="0" w:line="240" w:lineRule="auto"/>
        <w:ind w:right="50"/>
        <w:rPr>
          <w:rFonts w:eastAsia="Garamond"/>
          <w:b/>
          <w:sz w:val="16"/>
          <w:szCs w:val="16"/>
        </w:rPr>
      </w:pPr>
    </w:p>
    <w:p w:rsidR="00A21AAC" w:rsidRDefault="00A21AAC" w:rsidP="00A21AAC">
      <w:pPr>
        <w:widowControl w:val="0"/>
        <w:numPr>
          <w:ilvl w:val="2"/>
          <w:numId w:val="50"/>
        </w:numPr>
        <w:spacing w:after="0" w:line="240" w:lineRule="auto"/>
        <w:ind w:left="720" w:right="50"/>
        <w:jc w:val="both"/>
        <w:rPr>
          <w:rFonts w:eastAsia="Garamond"/>
          <w:sz w:val="24"/>
          <w:szCs w:val="24"/>
        </w:rPr>
      </w:pPr>
      <w:r>
        <w:rPr>
          <w:rFonts w:eastAsia="Garamond"/>
          <w:sz w:val="24"/>
          <w:szCs w:val="24"/>
        </w:rPr>
        <w:t>Obtain maps, logistical information, and plans.</w:t>
      </w:r>
    </w:p>
    <w:p w:rsidR="00A21AAC" w:rsidRPr="00E11178" w:rsidRDefault="00A21AAC" w:rsidP="00A21AAC">
      <w:pPr>
        <w:widowControl w:val="0"/>
        <w:numPr>
          <w:ilvl w:val="2"/>
          <w:numId w:val="50"/>
        </w:numPr>
        <w:spacing w:after="0" w:line="240" w:lineRule="auto"/>
        <w:ind w:left="720" w:right="50"/>
        <w:jc w:val="both"/>
        <w:rPr>
          <w:rFonts w:eastAsia="Garamond"/>
          <w:sz w:val="24"/>
          <w:szCs w:val="24"/>
        </w:rPr>
      </w:pPr>
      <w:r>
        <w:rPr>
          <w:rFonts w:eastAsia="Garamond"/>
          <w:sz w:val="24"/>
          <w:szCs w:val="24"/>
        </w:rPr>
        <w:t>Communicate to EE</w:t>
      </w:r>
      <w:r w:rsidRPr="00CC3991">
        <w:rPr>
          <w:rFonts w:eastAsia="Garamond"/>
          <w:sz w:val="24"/>
          <w:szCs w:val="24"/>
        </w:rPr>
        <w:t>C Division Superv</w:t>
      </w:r>
      <w:r>
        <w:rPr>
          <w:rFonts w:eastAsia="Garamond"/>
          <w:sz w:val="24"/>
          <w:szCs w:val="24"/>
        </w:rPr>
        <w:t xml:space="preserve">isor </w:t>
      </w:r>
      <w:r w:rsidRPr="00996AC2">
        <w:rPr>
          <w:rFonts w:eastAsia="Garamond"/>
          <w:sz w:val="24"/>
          <w:szCs w:val="24"/>
        </w:rPr>
        <w:t>needed equipment and supplies</w:t>
      </w:r>
      <w:r>
        <w:rPr>
          <w:rFonts w:eastAsia="Garamond"/>
          <w:sz w:val="24"/>
          <w:szCs w:val="24"/>
        </w:rPr>
        <w:t xml:space="preserve"> that are not immediately obtainable.</w:t>
      </w:r>
    </w:p>
    <w:p w:rsidR="00A21AAC" w:rsidRPr="001F36AA" w:rsidRDefault="00A21AAC" w:rsidP="00A21AAC">
      <w:pPr>
        <w:spacing w:line="240" w:lineRule="auto"/>
        <w:contextualSpacing/>
        <w:jc w:val="both"/>
        <w:rPr>
          <w:b/>
          <w:sz w:val="24"/>
          <w:szCs w:val="24"/>
        </w:rPr>
      </w:pPr>
    </w:p>
    <w:p w:rsidR="00A21AAC" w:rsidRDefault="00A21AAC" w:rsidP="00A21AAC">
      <w:pPr>
        <w:spacing w:line="240" w:lineRule="auto"/>
        <w:contextualSpacing/>
        <w:jc w:val="both"/>
        <w:rPr>
          <w:b/>
          <w:sz w:val="24"/>
          <w:szCs w:val="24"/>
        </w:rPr>
      </w:pPr>
      <w:r>
        <w:rPr>
          <w:b/>
          <w:sz w:val="24"/>
          <w:szCs w:val="24"/>
        </w:rPr>
        <w:t>Communications</w:t>
      </w:r>
      <w:r w:rsidRPr="001F36AA">
        <w:rPr>
          <w:b/>
          <w:sz w:val="24"/>
          <w:szCs w:val="24"/>
        </w:rPr>
        <w:t>:</w:t>
      </w:r>
    </w:p>
    <w:p w:rsidR="00A21AAC" w:rsidRPr="001F36AA" w:rsidRDefault="00A21AAC" w:rsidP="00A21AAC">
      <w:pPr>
        <w:spacing w:line="240" w:lineRule="auto"/>
        <w:contextualSpacing/>
        <w:jc w:val="both"/>
        <w:rPr>
          <w:b/>
          <w:sz w:val="24"/>
          <w:szCs w:val="24"/>
        </w:rPr>
      </w:pPr>
    </w:p>
    <w:p w:rsidR="00A21AAC" w:rsidRPr="00087817" w:rsidRDefault="00A21AAC" w:rsidP="00A21AAC">
      <w:pPr>
        <w:numPr>
          <w:ilvl w:val="0"/>
          <w:numId w:val="42"/>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rsidR="00A21AAC" w:rsidRPr="00087817" w:rsidRDefault="00A21AAC" w:rsidP="00A21AAC">
      <w:pPr>
        <w:numPr>
          <w:ilvl w:val="0"/>
          <w:numId w:val="42"/>
        </w:numPr>
        <w:spacing w:line="240" w:lineRule="auto"/>
        <w:contextualSpacing/>
        <w:jc w:val="both"/>
        <w:rPr>
          <w:b/>
          <w:sz w:val="24"/>
          <w:szCs w:val="24"/>
        </w:rPr>
      </w:pPr>
      <w:r>
        <w:rPr>
          <w:b/>
          <w:sz w:val="24"/>
          <w:szCs w:val="24"/>
        </w:rPr>
        <w:t xml:space="preserve">Activate additional support personnel. </w:t>
      </w:r>
    </w:p>
    <w:p w:rsidR="00A21AAC" w:rsidRPr="00087817" w:rsidRDefault="00A21AAC" w:rsidP="00A21AAC">
      <w:pPr>
        <w:numPr>
          <w:ilvl w:val="0"/>
          <w:numId w:val="42"/>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rsidR="00A21AAC" w:rsidRPr="00675E9A" w:rsidRDefault="00A21AAC" w:rsidP="00A21AAC">
      <w:pPr>
        <w:numPr>
          <w:ilvl w:val="0"/>
          <w:numId w:val="42"/>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rsidR="00A21AAC" w:rsidRPr="00675E9A" w:rsidRDefault="00A21AAC" w:rsidP="00A21AAC">
      <w:pPr>
        <w:numPr>
          <w:ilvl w:val="0"/>
          <w:numId w:val="42"/>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EEC Division Supervisor.</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rsidR="00A21AAC" w:rsidRDefault="00A21AAC" w:rsidP="00A21AAC">
      <w:pPr>
        <w:numPr>
          <w:ilvl w:val="0"/>
          <w:numId w:val="42"/>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lastRenderedPageBreak/>
        <w:t xml:space="preserve">Assist with the </w:t>
      </w:r>
      <w:r>
        <w:rPr>
          <w:spacing w:val="-1"/>
          <w:sz w:val="24"/>
          <w:szCs w:val="24"/>
        </w:rPr>
        <w:t>establish</w:t>
      </w:r>
      <w:r w:rsidRPr="00BB5F35">
        <w:rPr>
          <w:spacing w:val="-1"/>
          <w:sz w:val="24"/>
          <w:szCs w:val="24"/>
        </w:rPr>
        <w:t>ment of the Incident Action Plan.</w:t>
      </w:r>
    </w:p>
    <w:p w:rsidR="00A21AAC" w:rsidRDefault="00A21AAC" w:rsidP="00A21AAC">
      <w:pPr>
        <w:numPr>
          <w:ilvl w:val="0"/>
          <w:numId w:val="42"/>
        </w:numPr>
        <w:spacing w:line="240" w:lineRule="auto"/>
        <w:contextualSpacing/>
        <w:jc w:val="both"/>
        <w:rPr>
          <w:b/>
          <w:sz w:val="24"/>
          <w:szCs w:val="24"/>
        </w:rPr>
      </w:pPr>
      <w:r w:rsidRPr="00BB5F35">
        <w:rPr>
          <w:spacing w:val="-3"/>
          <w:sz w:val="24"/>
          <w:szCs w:val="24"/>
        </w:rPr>
        <w:t>Gain situational updates from staff at scheduled intervals and pr</w:t>
      </w:r>
      <w:r>
        <w:rPr>
          <w:spacing w:val="-3"/>
          <w:sz w:val="24"/>
          <w:szCs w:val="24"/>
        </w:rPr>
        <w:t>ovide that information to the EE</w:t>
      </w:r>
      <w:r w:rsidRPr="00BB5F35">
        <w:rPr>
          <w:spacing w:val="-3"/>
          <w:sz w:val="24"/>
          <w:szCs w:val="24"/>
        </w:rPr>
        <w:t xml:space="preserve">C Division Supervisor.  </w:t>
      </w:r>
    </w:p>
    <w:p w:rsidR="00A21AAC" w:rsidRPr="00675E9A" w:rsidRDefault="00A21AAC" w:rsidP="00A21AAC">
      <w:pPr>
        <w:numPr>
          <w:ilvl w:val="0"/>
          <w:numId w:val="42"/>
        </w:numPr>
        <w:spacing w:line="240" w:lineRule="auto"/>
        <w:contextualSpacing/>
        <w:jc w:val="both"/>
        <w:rPr>
          <w:b/>
          <w:sz w:val="24"/>
          <w:szCs w:val="24"/>
        </w:rPr>
      </w:pPr>
      <w:r w:rsidRPr="00675E9A">
        <w:rPr>
          <w:spacing w:val="-3"/>
          <w:sz w:val="24"/>
          <w:szCs w:val="24"/>
        </w:rPr>
        <w:t xml:space="preserve">Distribute information </w:t>
      </w:r>
      <w:r>
        <w:rPr>
          <w:spacing w:val="-3"/>
          <w:sz w:val="24"/>
          <w:szCs w:val="24"/>
        </w:rPr>
        <w:t>provided by the EE</w:t>
      </w:r>
      <w:r w:rsidRPr="00675E9A">
        <w:rPr>
          <w:spacing w:val="-3"/>
          <w:sz w:val="24"/>
          <w:szCs w:val="24"/>
        </w:rPr>
        <w:t>C Division Supervisor to the appropriate staff</w:t>
      </w:r>
      <w:r>
        <w:rPr>
          <w:spacing w:val="-3"/>
          <w:sz w:val="24"/>
          <w:szCs w:val="24"/>
        </w:rPr>
        <w:t>.</w:t>
      </w:r>
    </w:p>
    <w:p w:rsidR="00A21AAC" w:rsidRPr="00675E9A" w:rsidRDefault="00A21AAC" w:rsidP="00A21AAC">
      <w:pPr>
        <w:numPr>
          <w:ilvl w:val="0"/>
          <w:numId w:val="42"/>
        </w:numPr>
        <w:spacing w:line="240" w:lineRule="auto"/>
        <w:contextualSpacing/>
        <w:jc w:val="both"/>
        <w:rPr>
          <w:b/>
          <w:sz w:val="24"/>
          <w:szCs w:val="24"/>
        </w:rPr>
      </w:pPr>
      <w:r>
        <w:rPr>
          <w:sz w:val="24"/>
          <w:szCs w:val="24"/>
        </w:rPr>
        <w:t>Consult with EE</w:t>
      </w:r>
      <w:r w:rsidRPr="00675E9A">
        <w:rPr>
          <w:sz w:val="24"/>
          <w:szCs w:val="24"/>
        </w:rPr>
        <w:t>C Division Supervisor regarding formal evaluations for staff.</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Report demobi</w:t>
      </w:r>
      <w:r>
        <w:rPr>
          <w:spacing w:val="-1"/>
          <w:sz w:val="24"/>
          <w:szCs w:val="24"/>
        </w:rPr>
        <w:t>lization opportunities to the EE</w:t>
      </w:r>
      <w:r w:rsidRPr="00BB5F35">
        <w:rPr>
          <w:spacing w:val="-1"/>
          <w:sz w:val="24"/>
          <w:szCs w:val="24"/>
        </w:rPr>
        <w:t>C Division Supervisor.</w:t>
      </w:r>
    </w:p>
    <w:p w:rsidR="00A21AAC" w:rsidRPr="00675E9A" w:rsidRDefault="00A21AAC" w:rsidP="00A21AAC">
      <w:pPr>
        <w:numPr>
          <w:ilvl w:val="0"/>
          <w:numId w:val="42"/>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rsidR="00A21AAC" w:rsidRPr="001F36AA" w:rsidRDefault="00A21AAC" w:rsidP="00A21AAC">
      <w:pPr>
        <w:spacing w:line="240" w:lineRule="auto"/>
        <w:ind w:left="720"/>
        <w:contextualSpacing/>
        <w:jc w:val="both"/>
        <w:rPr>
          <w:b/>
          <w:sz w:val="24"/>
          <w:szCs w:val="24"/>
        </w:rPr>
      </w:pPr>
    </w:p>
    <w:p w:rsidR="00A21AAC" w:rsidRPr="007C5602" w:rsidRDefault="00A21AAC" w:rsidP="00A21AAC">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rsidR="00A21AAC" w:rsidRPr="001F36AA" w:rsidRDefault="00A21AAC" w:rsidP="00A21AAC">
      <w:pPr>
        <w:spacing w:line="240" w:lineRule="auto"/>
        <w:contextualSpacing/>
        <w:jc w:val="both"/>
        <w:rPr>
          <w:b/>
          <w:sz w:val="24"/>
          <w:szCs w:val="24"/>
        </w:rPr>
      </w:pP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Electronic charging devices</w:t>
      </w:r>
      <w:r>
        <w:rPr>
          <w:sz w:val="24"/>
          <w:szCs w:val="24"/>
        </w:rPr>
        <w:t>.</w:t>
      </w: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Food and water for staff</w:t>
      </w:r>
      <w:r>
        <w:rPr>
          <w:sz w:val="24"/>
          <w:szCs w:val="24"/>
        </w:rPr>
        <w:t>.</w:t>
      </w: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Break-work cycle scheduling</w:t>
      </w:r>
      <w:r>
        <w:rPr>
          <w:sz w:val="24"/>
          <w:szCs w:val="24"/>
        </w:rPr>
        <w:t>.</w:t>
      </w:r>
    </w:p>
    <w:p w:rsidR="00A21AAC" w:rsidRPr="00BB5F35" w:rsidRDefault="00A21AAC" w:rsidP="00A21AAC">
      <w:pPr>
        <w:spacing w:line="240" w:lineRule="auto"/>
        <w:jc w:val="both"/>
        <w:rPr>
          <w:b/>
          <w:sz w:val="24"/>
          <w:szCs w:val="24"/>
        </w:rPr>
      </w:pPr>
      <w:r>
        <w:rPr>
          <w:sz w:val="24"/>
          <w:szCs w:val="24"/>
        </w:rPr>
        <w:br/>
      </w:r>
      <w:r w:rsidRPr="00BB5F35">
        <w:rPr>
          <w:b/>
          <w:sz w:val="24"/>
          <w:szCs w:val="24"/>
        </w:rPr>
        <w:t>Assessments:</w:t>
      </w:r>
    </w:p>
    <w:p w:rsidR="00A21AAC" w:rsidRDefault="00A21AAC" w:rsidP="00A21AAC">
      <w:pPr>
        <w:pStyle w:val="ListParagraph"/>
        <w:numPr>
          <w:ilvl w:val="1"/>
          <w:numId w:val="27"/>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rsidR="00A21AAC" w:rsidRPr="00AA715E" w:rsidRDefault="00A21AAC" w:rsidP="00A21AAC">
      <w:pPr>
        <w:pStyle w:val="ListParagraph"/>
        <w:numPr>
          <w:ilvl w:val="1"/>
          <w:numId w:val="27"/>
        </w:numPr>
        <w:spacing w:line="240" w:lineRule="auto"/>
        <w:ind w:left="720"/>
        <w:jc w:val="both"/>
        <w:rPr>
          <w:sz w:val="24"/>
          <w:szCs w:val="24"/>
        </w:rPr>
      </w:pPr>
      <w:r>
        <w:rPr>
          <w:spacing w:val="-1"/>
          <w:sz w:val="24"/>
          <w:szCs w:val="24"/>
        </w:rPr>
        <w:t>Establish planning priorities.</w:t>
      </w:r>
    </w:p>
    <w:p w:rsidR="00A21AAC" w:rsidRPr="00D805F5" w:rsidRDefault="00A21AAC" w:rsidP="00A21AAC">
      <w:pPr>
        <w:pStyle w:val="ListParagraph"/>
        <w:numPr>
          <w:ilvl w:val="1"/>
          <w:numId w:val="27"/>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rsidR="00A21AAC" w:rsidRPr="00FE4867" w:rsidRDefault="00A21AAC" w:rsidP="00A21AAC">
      <w:pPr>
        <w:pStyle w:val="ListParagraph"/>
        <w:numPr>
          <w:ilvl w:val="1"/>
          <w:numId w:val="27"/>
        </w:numPr>
        <w:ind w:left="720"/>
        <w:jc w:val="both"/>
        <w:rPr>
          <w:spacing w:val="-1"/>
          <w:sz w:val="24"/>
          <w:szCs w:val="24"/>
        </w:rPr>
      </w:pPr>
      <w:r>
        <w:rPr>
          <w:spacing w:val="-1"/>
          <w:sz w:val="24"/>
          <w:szCs w:val="24"/>
        </w:rPr>
        <w:t>Conduct safety briefing with staff to include: evacuation routes, facility amenities, and so forth.</w:t>
      </w:r>
    </w:p>
    <w:p w:rsidR="00A21AAC" w:rsidRDefault="00A21AAC" w:rsidP="00A21AAC">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rsidR="00A21AAC" w:rsidRPr="00BB5F35" w:rsidRDefault="00A21AAC" w:rsidP="00A21AAC">
      <w:pPr>
        <w:spacing w:after="0" w:line="240" w:lineRule="auto"/>
        <w:jc w:val="both"/>
        <w:rPr>
          <w:rFonts w:eastAsia="Times New Roman" w:cs="Times New Roman"/>
          <w:b/>
          <w:sz w:val="24"/>
          <w:szCs w:val="24"/>
        </w:rPr>
      </w:pPr>
    </w:p>
    <w:p w:rsidR="00A21AAC" w:rsidRDefault="00A21AAC" w:rsidP="00A21AAC">
      <w:pPr>
        <w:pStyle w:val="ListParagraph"/>
        <w:numPr>
          <w:ilvl w:val="0"/>
          <w:numId w:val="49"/>
        </w:numPr>
        <w:ind w:left="720"/>
        <w:jc w:val="both"/>
        <w:rPr>
          <w:rFonts w:eastAsia="Times New Roman" w:cs="Times New Roman"/>
          <w:sz w:val="24"/>
          <w:szCs w:val="24"/>
        </w:rPr>
      </w:pPr>
      <w:r>
        <w:rPr>
          <w:rFonts w:eastAsia="Times New Roman" w:cs="Times New Roman"/>
          <w:sz w:val="24"/>
          <w:szCs w:val="24"/>
        </w:rPr>
        <w:t>As instructed by the EEC Division Supervisor, demobilize</w:t>
      </w:r>
      <w:r w:rsidRPr="007F474A">
        <w:rPr>
          <w:rFonts w:eastAsia="Times New Roman" w:cs="Times New Roman"/>
          <w:sz w:val="24"/>
          <w:szCs w:val="24"/>
        </w:rPr>
        <w:t xml:space="preserve">. </w:t>
      </w:r>
    </w:p>
    <w:p w:rsidR="00A21AAC" w:rsidRPr="00187312"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EEC Division Supervisor.  </w:t>
      </w:r>
    </w:p>
    <w:p w:rsidR="00A21AAC" w:rsidRPr="00FE4867"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w:t>
      </w:r>
      <w:r>
        <w:rPr>
          <w:spacing w:val="-1"/>
          <w:sz w:val="24"/>
          <w:szCs w:val="24"/>
        </w:rPr>
        <w:t>s of staff as required by the EE</w:t>
      </w:r>
      <w:r w:rsidRPr="00FE4867">
        <w:rPr>
          <w:spacing w:val="-1"/>
          <w:sz w:val="24"/>
          <w:szCs w:val="24"/>
        </w:rPr>
        <w:t>C Division Supervisor.</w:t>
      </w:r>
    </w:p>
    <w:p w:rsidR="00A21AAC" w:rsidRPr="00FE4867"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Pr>
          <w:spacing w:val="1"/>
          <w:sz w:val="24"/>
          <w:szCs w:val="24"/>
        </w:rPr>
        <w:t xml:space="preserve"> EE</w:t>
      </w:r>
      <w:r>
        <w:rPr>
          <w:spacing w:val="-1"/>
          <w:sz w:val="24"/>
          <w:szCs w:val="24"/>
        </w:rPr>
        <w:t>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EEC Division Supervisor</w:t>
      </w:r>
      <w:r w:rsidRPr="008F00CF">
        <w:rPr>
          <w:spacing w:val="-1"/>
          <w:sz w:val="24"/>
          <w:szCs w:val="24"/>
        </w:rPr>
        <w:t>.</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EEC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proofErr w:type="gramStart"/>
      <w:r w:rsidRPr="007F474A">
        <w:rPr>
          <w:spacing w:val="-1"/>
          <w:sz w:val="24"/>
          <w:szCs w:val="24"/>
        </w:rPr>
        <w:t>possible inclusion</w:t>
      </w:r>
      <w:proofErr w:type="gramEnd"/>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rsidR="00A21AAC" w:rsidRPr="008F00CF" w:rsidRDefault="00A21AAC" w:rsidP="00A21AAC">
      <w:pPr>
        <w:widowControl w:val="0"/>
        <w:numPr>
          <w:ilvl w:val="0"/>
          <w:numId w:val="49"/>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rsidR="00A21AAC" w:rsidRPr="008F00CF" w:rsidRDefault="00A21AAC" w:rsidP="00A21AAC">
      <w:pPr>
        <w:widowControl w:val="0"/>
        <w:numPr>
          <w:ilvl w:val="0"/>
          <w:numId w:val="49"/>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rsidR="00A21AAC" w:rsidRPr="009B66FA" w:rsidRDefault="00A21AAC" w:rsidP="00A21AAC">
      <w:pPr>
        <w:widowControl w:val="0"/>
        <w:numPr>
          <w:ilvl w:val="0"/>
          <w:numId w:val="49"/>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rsidR="00A21AAC" w:rsidRPr="004E434D"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rsidR="00A21AAC" w:rsidRPr="004E434D" w:rsidRDefault="00A21AAC" w:rsidP="00A21AAC">
      <w:pPr>
        <w:spacing w:line="240" w:lineRule="auto"/>
        <w:jc w:val="both"/>
        <w:rPr>
          <w:sz w:val="24"/>
          <w:szCs w:val="24"/>
        </w:rPr>
      </w:pPr>
    </w:p>
    <w:p w:rsidR="007C5602" w:rsidRDefault="007C5602" w:rsidP="00001226">
      <w:pPr>
        <w:spacing w:after="0" w:line="240" w:lineRule="auto"/>
        <w:jc w:val="center"/>
        <w:rPr>
          <w:rFonts w:eastAsia="Calibri" w:cs="Times New Roman"/>
          <w:b/>
          <w:sz w:val="28"/>
          <w:szCs w:val="28"/>
        </w:rPr>
        <w:sectPr w:rsidR="007C5602" w:rsidSect="007C5602">
          <w:pgSz w:w="12240" w:h="15840"/>
          <w:pgMar w:top="1440" w:right="1440" w:bottom="1440" w:left="1440" w:header="0" w:footer="778" w:gutter="0"/>
          <w:cols w:space="720"/>
        </w:sectPr>
      </w:pPr>
    </w:p>
    <w:p w:rsidR="007C5602" w:rsidRDefault="007C5602" w:rsidP="007C5602">
      <w:pPr>
        <w:spacing w:line="240" w:lineRule="auto"/>
        <w:contextualSpacing/>
        <w:jc w:val="center"/>
        <w:rPr>
          <w:b/>
          <w:sz w:val="28"/>
          <w:szCs w:val="28"/>
        </w:rPr>
      </w:pPr>
      <w:r w:rsidRPr="007C5602">
        <w:rPr>
          <w:b/>
          <w:sz w:val="28"/>
          <w:szCs w:val="28"/>
        </w:rPr>
        <w:lastRenderedPageBreak/>
        <w:t>Internal Staff List</w:t>
      </w:r>
    </w:p>
    <w:p w:rsidR="00A045E4" w:rsidRPr="007C5602" w:rsidRDefault="00A045E4" w:rsidP="007C5602">
      <w:pPr>
        <w:spacing w:line="240" w:lineRule="auto"/>
        <w:contextualSpacing/>
        <w:jc w:val="center"/>
        <w:rPr>
          <w:b/>
          <w:sz w:val="28"/>
          <w:szCs w:val="28"/>
        </w:rPr>
      </w:pPr>
    </w:p>
    <w:tbl>
      <w:tblPr>
        <w:tblStyle w:val="TableGrid1"/>
        <w:tblW w:w="13338" w:type="dxa"/>
        <w:tblLook w:val="04A0" w:firstRow="1" w:lastRow="0" w:firstColumn="1" w:lastColumn="0" w:noHBand="0" w:noVBand="1"/>
      </w:tblPr>
      <w:tblGrid>
        <w:gridCol w:w="3618"/>
        <w:gridCol w:w="4950"/>
        <w:gridCol w:w="4770"/>
      </w:tblGrid>
      <w:tr w:rsidR="00A045E4" w:rsidRPr="00FE36BC" w:rsidTr="00F54A20">
        <w:tc>
          <w:tcPr>
            <w:tcW w:w="3618" w:type="dxa"/>
          </w:tcPr>
          <w:p w:rsidR="00A045E4" w:rsidRPr="00FE36BC" w:rsidRDefault="00A045E4" w:rsidP="00F54A20">
            <w:pPr>
              <w:contextualSpacing/>
              <w:jc w:val="center"/>
              <w:rPr>
                <w:b/>
                <w:sz w:val="24"/>
                <w:szCs w:val="24"/>
              </w:rPr>
            </w:pPr>
            <w:r w:rsidRPr="00FE36BC">
              <w:rPr>
                <w:b/>
                <w:sz w:val="24"/>
                <w:szCs w:val="24"/>
              </w:rPr>
              <w:t>Unit</w:t>
            </w:r>
          </w:p>
        </w:tc>
        <w:tc>
          <w:tcPr>
            <w:tcW w:w="4950" w:type="dxa"/>
          </w:tcPr>
          <w:p w:rsidR="00A045E4" w:rsidRPr="00FE36BC" w:rsidRDefault="00A045E4" w:rsidP="00F54A20">
            <w:pPr>
              <w:contextualSpacing/>
              <w:jc w:val="center"/>
              <w:rPr>
                <w:b/>
                <w:sz w:val="24"/>
                <w:szCs w:val="24"/>
              </w:rPr>
            </w:pPr>
            <w:r w:rsidRPr="00FE36BC">
              <w:rPr>
                <w:b/>
                <w:sz w:val="24"/>
                <w:szCs w:val="24"/>
              </w:rPr>
              <w:t>Name</w:t>
            </w:r>
          </w:p>
        </w:tc>
        <w:tc>
          <w:tcPr>
            <w:tcW w:w="4770" w:type="dxa"/>
          </w:tcPr>
          <w:p w:rsidR="00A045E4" w:rsidRPr="00FE36BC" w:rsidRDefault="00A045E4" w:rsidP="00F54A20">
            <w:pPr>
              <w:contextualSpacing/>
              <w:jc w:val="center"/>
              <w:rPr>
                <w:b/>
                <w:sz w:val="24"/>
                <w:szCs w:val="24"/>
              </w:rPr>
            </w:pPr>
            <w:r w:rsidRPr="00FE36BC">
              <w:rPr>
                <w:b/>
                <w:sz w:val="24"/>
                <w:szCs w:val="24"/>
              </w:rPr>
              <w:t>Cell</w:t>
            </w:r>
          </w:p>
        </w:tc>
      </w:tr>
      <w:tr w:rsidR="00A045E4" w:rsidRPr="00FE36BC" w:rsidTr="00F54A20">
        <w:tc>
          <w:tcPr>
            <w:tcW w:w="3618" w:type="dxa"/>
          </w:tcPr>
          <w:p w:rsidR="00A045E4" w:rsidRPr="00FE36BC" w:rsidRDefault="00A045E4" w:rsidP="00F54A20">
            <w:pPr>
              <w:rPr>
                <w:rFonts w:eastAsia="Times New Roman" w:cs="Times New Roman"/>
                <w:sz w:val="24"/>
                <w:szCs w:val="24"/>
              </w:rPr>
            </w:pPr>
            <w:r w:rsidRPr="00FE36BC">
              <w:rPr>
                <w:rFonts w:eastAsia="Times New Roman" w:cs="Times New Roman"/>
                <w:sz w:val="24"/>
                <w:szCs w:val="24"/>
              </w:rPr>
              <w:t>Credentialing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rFonts w:eastAsia="Times New Roman" w:cs="Times New Roman"/>
                <w:sz w:val="24"/>
                <w:szCs w:val="24"/>
              </w:rPr>
            </w:pPr>
            <w:r>
              <w:rPr>
                <w:sz w:val="24"/>
                <w:szCs w:val="24"/>
              </w:rPr>
              <w:t>Call Taker</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Family Contact</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rFonts w:eastAsia="Times New Roman" w:cs="Times New Roman"/>
                <w:sz w:val="24"/>
                <w:szCs w:val="24"/>
              </w:rPr>
              <w:t>Hospital Liaison</w:t>
            </w:r>
            <w:r w:rsidRPr="00FE36BC">
              <w:rPr>
                <w:rFonts w:eastAsia="Times New Roman" w:cs="Times New Roman"/>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Security</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Translation Services</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bl>
    <w:p w:rsidR="007C5602" w:rsidRPr="007C5602" w:rsidRDefault="007C5602" w:rsidP="007C5602">
      <w:pPr>
        <w:spacing w:line="240" w:lineRule="auto"/>
        <w:contextualSpacing/>
        <w:jc w:val="center"/>
        <w:rPr>
          <w:b/>
          <w:sz w:val="28"/>
          <w:szCs w:val="28"/>
        </w:rPr>
      </w:pPr>
    </w:p>
    <w:p w:rsidR="007C5602" w:rsidRPr="007C5602" w:rsidRDefault="007C5602" w:rsidP="007C5602">
      <w:pPr>
        <w:spacing w:line="240" w:lineRule="auto"/>
        <w:contextualSpacing/>
        <w:jc w:val="center"/>
        <w:rPr>
          <w:b/>
          <w:sz w:val="28"/>
          <w:szCs w:val="28"/>
        </w:rPr>
      </w:pPr>
    </w:p>
    <w:p w:rsidR="007C5602" w:rsidRDefault="007C5602" w:rsidP="00001226">
      <w:pPr>
        <w:spacing w:after="0" w:line="240" w:lineRule="auto"/>
        <w:jc w:val="center"/>
        <w:rPr>
          <w:rFonts w:eastAsia="Calibri" w:cs="Times New Roman"/>
          <w:b/>
          <w:sz w:val="28"/>
          <w:szCs w:val="28"/>
        </w:rPr>
      </w:pPr>
    </w:p>
    <w:p w:rsidR="007C5602" w:rsidRDefault="007C5602" w:rsidP="00001226">
      <w:pPr>
        <w:spacing w:after="0" w:line="240" w:lineRule="auto"/>
        <w:jc w:val="center"/>
        <w:rPr>
          <w:rFonts w:eastAsia="Calibri" w:cs="Times New Roman"/>
          <w:b/>
          <w:sz w:val="28"/>
          <w:szCs w:val="28"/>
        </w:rPr>
      </w:pPr>
    </w:p>
    <w:p w:rsidR="007C5602" w:rsidRDefault="007C5602" w:rsidP="00001226">
      <w:pPr>
        <w:spacing w:after="0" w:line="240" w:lineRule="auto"/>
        <w:jc w:val="center"/>
        <w:rPr>
          <w:rFonts w:eastAsia="Calibri" w:cs="Times New Roman"/>
          <w:b/>
          <w:sz w:val="28"/>
          <w:szCs w:val="28"/>
        </w:rPr>
      </w:pPr>
    </w:p>
    <w:p w:rsidR="007C5602" w:rsidRDefault="007C5602" w:rsidP="00001226">
      <w:pPr>
        <w:spacing w:after="0" w:line="240" w:lineRule="auto"/>
        <w:jc w:val="center"/>
        <w:rPr>
          <w:rFonts w:eastAsia="Calibri" w:cs="Times New Roman"/>
          <w:b/>
          <w:sz w:val="28"/>
          <w:szCs w:val="28"/>
        </w:rPr>
      </w:pPr>
    </w:p>
    <w:p w:rsidR="007C5602" w:rsidRDefault="007C5602" w:rsidP="00001226">
      <w:pPr>
        <w:spacing w:after="0" w:line="240" w:lineRule="auto"/>
        <w:jc w:val="center"/>
        <w:rPr>
          <w:rFonts w:eastAsia="Calibri" w:cs="Times New Roman"/>
          <w:b/>
          <w:sz w:val="28"/>
          <w:szCs w:val="28"/>
        </w:rPr>
      </w:pPr>
    </w:p>
    <w:p w:rsidR="007C5602" w:rsidRDefault="007C5602" w:rsidP="00001226">
      <w:pPr>
        <w:spacing w:after="0" w:line="240" w:lineRule="auto"/>
        <w:jc w:val="center"/>
        <w:rPr>
          <w:rFonts w:eastAsia="Calibri" w:cs="Times New Roman"/>
          <w:b/>
          <w:sz w:val="28"/>
          <w:szCs w:val="28"/>
        </w:rPr>
      </w:pPr>
    </w:p>
    <w:p w:rsidR="007C5602" w:rsidRDefault="007C5602" w:rsidP="00001226">
      <w:pPr>
        <w:spacing w:after="0" w:line="240" w:lineRule="auto"/>
        <w:jc w:val="center"/>
        <w:rPr>
          <w:rFonts w:eastAsia="Calibri" w:cs="Times New Roman"/>
          <w:b/>
          <w:sz w:val="28"/>
          <w:szCs w:val="28"/>
        </w:rPr>
      </w:pPr>
    </w:p>
    <w:p w:rsidR="007C5602" w:rsidRDefault="007C5602" w:rsidP="00001226">
      <w:pPr>
        <w:spacing w:after="0" w:line="240" w:lineRule="auto"/>
        <w:jc w:val="center"/>
        <w:rPr>
          <w:rFonts w:eastAsia="Calibri" w:cs="Times New Roman"/>
          <w:b/>
          <w:sz w:val="28"/>
          <w:szCs w:val="28"/>
        </w:rPr>
      </w:pPr>
    </w:p>
    <w:p w:rsidR="007C5602" w:rsidRDefault="007C5602" w:rsidP="00001226">
      <w:pPr>
        <w:spacing w:after="0" w:line="240" w:lineRule="auto"/>
        <w:jc w:val="center"/>
        <w:rPr>
          <w:rFonts w:eastAsia="Calibri" w:cs="Times New Roman"/>
          <w:b/>
          <w:sz w:val="28"/>
          <w:szCs w:val="28"/>
        </w:rPr>
        <w:sectPr w:rsidR="007C5602" w:rsidSect="007C5602">
          <w:pgSz w:w="15840" w:h="12240" w:orient="landscape"/>
          <w:pgMar w:top="1440" w:right="1440" w:bottom="1440" w:left="1440" w:header="0" w:footer="778" w:gutter="0"/>
          <w:cols w:space="720"/>
        </w:sectPr>
      </w:pPr>
    </w:p>
    <w:p w:rsidR="00DE5727" w:rsidRDefault="005F77A5" w:rsidP="00001226">
      <w:pPr>
        <w:spacing w:after="0" w:line="240" w:lineRule="auto"/>
        <w:jc w:val="center"/>
        <w:rPr>
          <w:rFonts w:eastAsia="Calibri" w:cs="Times New Roman"/>
          <w:b/>
          <w:sz w:val="28"/>
          <w:szCs w:val="28"/>
        </w:rPr>
      </w:pPr>
      <w:r>
        <w:rPr>
          <w:rFonts w:eastAsia="Calibri" w:cs="Times New Roman"/>
          <w:b/>
          <w:sz w:val="28"/>
          <w:szCs w:val="28"/>
        </w:rPr>
        <w:lastRenderedPageBreak/>
        <w:t>Attachment B</w:t>
      </w:r>
      <w:r w:rsidR="00001226">
        <w:rPr>
          <w:rFonts w:eastAsia="Calibri" w:cs="Times New Roman"/>
          <w:b/>
          <w:sz w:val="28"/>
          <w:szCs w:val="28"/>
        </w:rPr>
        <w:t>. 5. – Family Contact Unit</w:t>
      </w:r>
      <w:r w:rsidR="00001226" w:rsidRPr="00004D3C">
        <w:rPr>
          <w:rFonts w:eastAsia="Calibri" w:cs="Times New Roman"/>
          <w:b/>
          <w:sz w:val="28"/>
          <w:szCs w:val="28"/>
        </w:rPr>
        <w:t xml:space="preserve"> </w:t>
      </w:r>
      <w:r w:rsidR="00323374">
        <w:rPr>
          <w:rFonts w:eastAsia="Calibri" w:cs="Times New Roman"/>
          <w:b/>
          <w:sz w:val="28"/>
          <w:szCs w:val="28"/>
        </w:rPr>
        <w:t>Leader</w:t>
      </w:r>
      <w:r w:rsidR="004A06AF">
        <w:rPr>
          <w:rFonts w:eastAsia="Calibri" w:cs="Times New Roman"/>
          <w:b/>
          <w:sz w:val="28"/>
          <w:szCs w:val="28"/>
        </w:rPr>
        <w:t xml:space="preserve"> </w:t>
      </w:r>
    </w:p>
    <w:p w:rsidR="00066733" w:rsidRDefault="00066733" w:rsidP="00001226">
      <w:pPr>
        <w:spacing w:after="0" w:line="240" w:lineRule="auto"/>
        <w:jc w:val="center"/>
        <w:rPr>
          <w:rFonts w:eastAsia="Calibri" w:cs="Times New Roman"/>
          <w:b/>
          <w:sz w:val="28"/>
          <w:szCs w:val="28"/>
        </w:rPr>
      </w:pPr>
    </w:p>
    <w:p w:rsidR="00F13317" w:rsidRDefault="005A54DB" w:rsidP="00001226">
      <w:pPr>
        <w:spacing w:after="0" w:line="240" w:lineRule="auto"/>
        <w:jc w:val="center"/>
        <w:rPr>
          <w:rFonts w:eastAsia="Calibri" w:cs="Times New Roman"/>
          <w:b/>
          <w:sz w:val="28"/>
          <w:szCs w:val="28"/>
        </w:rPr>
      </w:pPr>
      <w:r>
        <w:rPr>
          <w:noProof/>
        </w:rPr>
        <w:object w:dxaOrig="3334" w:dyaOrig="3514">
          <v:shape id="_x0000_i1028" type="#_x0000_t75" alt="" style="width:166.9pt;height:175.9pt;mso-width-percent:0;mso-height-percent:0;mso-width-percent:0;mso-height-percent:0" o:ole="">
            <v:imagedata r:id="rId30" o:title=""/>
          </v:shape>
          <o:OLEObject Type="Embed" ProgID="Visio.Drawing.11" ShapeID="_x0000_i1028" DrawAspect="Content" ObjectID="_1608287422" r:id="rId31"/>
        </w:object>
      </w:r>
    </w:p>
    <w:p w:rsidR="00DE5727" w:rsidRPr="002E6840" w:rsidRDefault="00DE5727" w:rsidP="00DE5727">
      <w:pPr>
        <w:spacing w:line="240" w:lineRule="auto"/>
        <w:contextualSpacing/>
        <w:rPr>
          <w:sz w:val="24"/>
          <w:szCs w:val="24"/>
        </w:rPr>
      </w:pPr>
    </w:p>
    <w:p w:rsidR="007C5602" w:rsidRPr="007C5602" w:rsidRDefault="007C5602" w:rsidP="00564B9E">
      <w:pPr>
        <w:spacing w:line="240" w:lineRule="auto"/>
        <w:contextualSpacing/>
        <w:jc w:val="both"/>
        <w:rPr>
          <w:sz w:val="24"/>
          <w:szCs w:val="24"/>
        </w:rPr>
      </w:pPr>
      <w:r w:rsidRPr="00DE5727">
        <w:rPr>
          <w:sz w:val="24"/>
          <w:szCs w:val="24"/>
        </w:rPr>
        <w:t xml:space="preserve">Mission: It is the mission of the </w:t>
      </w:r>
      <w:r>
        <w:rPr>
          <w:sz w:val="24"/>
          <w:szCs w:val="24"/>
        </w:rPr>
        <w:t>Family Contact Unit Leader</w:t>
      </w:r>
      <w:r w:rsidRPr="00DE5727">
        <w:rPr>
          <w:sz w:val="24"/>
          <w:szCs w:val="24"/>
        </w:rPr>
        <w:t xml:space="preserve"> to staff, equip, supply, and oversee the </w:t>
      </w:r>
      <w:r>
        <w:rPr>
          <w:sz w:val="24"/>
          <w:szCs w:val="24"/>
        </w:rPr>
        <w:t>Family Contact Unit</w:t>
      </w:r>
      <w:r w:rsidRPr="00DE5727">
        <w:rPr>
          <w:sz w:val="24"/>
          <w:szCs w:val="24"/>
        </w:rPr>
        <w:t>.</w:t>
      </w:r>
      <w:r w:rsidRPr="007C5602">
        <w:rPr>
          <w:sz w:val="24"/>
          <w:szCs w:val="24"/>
        </w:rPr>
        <w:t xml:space="preserve"> The position </w:t>
      </w:r>
      <w:r>
        <w:rPr>
          <w:sz w:val="24"/>
          <w:szCs w:val="24"/>
        </w:rPr>
        <w:t xml:space="preserve">will report directly to the EEC </w:t>
      </w:r>
      <w:r w:rsidRPr="007C5602">
        <w:rPr>
          <w:sz w:val="24"/>
          <w:szCs w:val="24"/>
        </w:rPr>
        <w:t xml:space="preserve">Division Supervisor unless that position is not established at which time they will report directly to the Reunification Branch Director.    </w:t>
      </w:r>
    </w:p>
    <w:p w:rsidR="007C5602" w:rsidRPr="007C5602" w:rsidRDefault="007C5602" w:rsidP="00564B9E">
      <w:pPr>
        <w:spacing w:line="240" w:lineRule="auto"/>
        <w:contextualSpacing/>
        <w:jc w:val="both"/>
        <w:rPr>
          <w:sz w:val="24"/>
          <w:szCs w:val="24"/>
        </w:rPr>
      </w:pPr>
    </w:p>
    <w:p w:rsidR="007C5602" w:rsidRDefault="007C5602" w:rsidP="00564B9E">
      <w:pPr>
        <w:spacing w:after="0" w:line="240" w:lineRule="auto"/>
        <w:jc w:val="both"/>
        <w:rPr>
          <w:sz w:val="24"/>
          <w:szCs w:val="24"/>
        </w:rPr>
      </w:pPr>
      <w:r w:rsidRPr="007C5602">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rsidR="007C5602" w:rsidRDefault="007C5602" w:rsidP="00564B9E">
      <w:pPr>
        <w:spacing w:after="0" w:line="240" w:lineRule="auto"/>
        <w:jc w:val="both"/>
        <w:rPr>
          <w:sz w:val="24"/>
          <w:szCs w:val="24"/>
        </w:rPr>
      </w:pPr>
    </w:p>
    <w:p w:rsidR="000B0162" w:rsidRDefault="00001226" w:rsidP="00564B9E">
      <w:pPr>
        <w:spacing w:after="0" w:line="240" w:lineRule="auto"/>
        <w:jc w:val="both"/>
        <w:rPr>
          <w:rFonts w:eastAsia="Calibri" w:cs="Times New Roman"/>
          <w:sz w:val="24"/>
          <w:szCs w:val="24"/>
        </w:rPr>
      </w:pPr>
      <w:r w:rsidRPr="00AB13D0">
        <w:rPr>
          <w:rFonts w:eastAsia="Calibri" w:cs="Times New Roman"/>
          <w:sz w:val="24"/>
          <w:szCs w:val="24"/>
        </w:rPr>
        <w:t xml:space="preserve">This </w:t>
      </w:r>
      <w:r>
        <w:rPr>
          <w:rFonts w:eastAsia="Calibri" w:cs="Times New Roman"/>
          <w:sz w:val="24"/>
          <w:szCs w:val="24"/>
        </w:rPr>
        <w:t>position s</w:t>
      </w:r>
      <w:r w:rsidRPr="00004D3C">
        <w:rPr>
          <w:rFonts w:eastAsia="Calibri" w:cs="Times New Roman"/>
          <w:sz w:val="24"/>
          <w:szCs w:val="24"/>
        </w:rPr>
        <w:t xml:space="preserve">upervises the </w:t>
      </w:r>
      <w:r>
        <w:rPr>
          <w:rFonts w:eastAsia="Calibri" w:cs="Times New Roman"/>
          <w:sz w:val="24"/>
          <w:szCs w:val="24"/>
        </w:rPr>
        <w:t xml:space="preserve">Family Contact Unit in the ECC </w:t>
      </w:r>
      <w:r w:rsidRPr="00004D3C">
        <w:rPr>
          <w:rFonts w:eastAsia="Calibri" w:cs="Times New Roman"/>
          <w:sz w:val="24"/>
          <w:szCs w:val="24"/>
        </w:rPr>
        <w:t>to ensure</w:t>
      </w:r>
      <w:r>
        <w:rPr>
          <w:rFonts w:eastAsia="Calibri" w:cs="Times New Roman"/>
          <w:sz w:val="24"/>
          <w:szCs w:val="24"/>
        </w:rPr>
        <w:t xml:space="preserve"> </w:t>
      </w:r>
      <w:r w:rsidRPr="00004D3C">
        <w:rPr>
          <w:rFonts w:eastAsia="Calibri" w:cs="Times New Roman"/>
          <w:sz w:val="24"/>
          <w:szCs w:val="24"/>
        </w:rPr>
        <w:t xml:space="preserve">timely, compassionate, and effective </w:t>
      </w:r>
      <w:r>
        <w:rPr>
          <w:rFonts w:eastAsia="Calibri" w:cs="Times New Roman"/>
          <w:sz w:val="24"/>
          <w:szCs w:val="24"/>
        </w:rPr>
        <w:t>communications with family and friends</w:t>
      </w:r>
      <w:r w:rsidRPr="002C17E3">
        <w:rPr>
          <w:rFonts w:eastAsia="Calibri" w:cs="Times New Roman"/>
          <w:sz w:val="24"/>
          <w:szCs w:val="24"/>
        </w:rPr>
        <w:t xml:space="preserve"> </w:t>
      </w:r>
      <w:r>
        <w:rPr>
          <w:rFonts w:eastAsia="Calibri" w:cs="Times New Roman"/>
          <w:sz w:val="24"/>
          <w:szCs w:val="24"/>
        </w:rPr>
        <w:t>of potential</w:t>
      </w:r>
      <w:r w:rsidRPr="00004D3C">
        <w:rPr>
          <w:rFonts w:eastAsia="Calibri" w:cs="Times New Roman"/>
          <w:sz w:val="24"/>
          <w:szCs w:val="24"/>
        </w:rPr>
        <w:t xml:space="preserve"> </w:t>
      </w:r>
      <w:r>
        <w:rPr>
          <w:rFonts w:eastAsia="Calibri" w:cs="Times New Roman"/>
          <w:sz w:val="24"/>
          <w:szCs w:val="24"/>
        </w:rPr>
        <w:t xml:space="preserve">disaster victims. The </w:t>
      </w:r>
      <w:r w:rsidR="000B0162">
        <w:rPr>
          <w:rFonts w:eastAsia="Calibri" w:cs="Times New Roman"/>
          <w:sz w:val="24"/>
          <w:szCs w:val="24"/>
        </w:rPr>
        <w:t xml:space="preserve">Leader </w:t>
      </w:r>
      <w:r>
        <w:rPr>
          <w:rFonts w:eastAsia="Calibri" w:cs="Times New Roman"/>
          <w:sz w:val="24"/>
          <w:szCs w:val="24"/>
        </w:rPr>
        <w:t xml:space="preserve">communicates with the Security Unit to comply with any known restraint orders or issues that may affect proper notification of family and friends of a potential victim. </w:t>
      </w:r>
      <w:r w:rsidR="000B0162">
        <w:rPr>
          <w:rFonts w:eastAsia="Calibri" w:cs="Times New Roman"/>
          <w:sz w:val="24"/>
          <w:szCs w:val="24"/>
        </w:rPr>
        <w:t xml:space="preserve">The Leader is responsible for just-in-time training for unit personnel should the need arise.  </w:t>
      </w:r>
    </w:p>
    <w:p w:rsidR="000B0162" w:rsidRDefault="000B0162" w:rsidP="00564B9E">
      <w:pPr>
        <w:spacing w:after="0" w:line="240" w:lineRule="auto"/>
        <w:jc w:val="both"/>
        <w:rPr>
          <w:rFonts w:eastAsia="Calibri" w:cs="Times New Roman"/>
          <w:sz w:val="24"/>
          <w:szCs w:val="24"/>
        </w:rPr>
      </w:pPr>
    </w:p>
    <w:p w:rsidR="00001226" w:rsidRPr="00004D3C" w:rsidRDefault="00001226" w:rsidP="00564B9E">
      <w:pPr>
        <w:spacing w:after="0" w:line="240" w:lineRule="auto"/>
        <w:jc w:val="both"/>
        <w:rPr>
          <w:rFonts w:eastAsia="Calibri" w:cs="Times New Roman"/>
          <w:sz w:val="24"/>
          <w:szCs w:val="24"/>
        </w:rPr>
      </w:pPr>
      <w:r w:rsidRPr="008F1D1F">
        <w:rPr>
          <w:rFonts w:eastAsia="Calibri" w:cs="Times New Roman"/>
          <w:sz w:val="24"/>
          <w:szCs w:val="24"/>
        </w:rPr>
        <w:t xml:space="preserve">The </w:t>
      </w:r>
      <w:r>
        <w:rPr>
          <w:rFonts w:eastAsia="Calibri" w:cs="Times New Roman"/>
          <w:sz w:val="24"/>
          <w:szCs w:val="24"/>
        </w:rPr>
        <w:t>Family Contact</w:t>
      </w:r>
      <w:r w:rsidRPr="008F1D1F">
        <w:rPr>
          <w:rFonts w:eastAsia="Calibri" w:cs="Times New Roman"/>
          <w:sz w:val="24"/>
          <w:szCs w:val="24"/>
        </w:rPr>
        <w:t xml:space="preserve"> Unit </w:t>
      </w:r>
      <w:r w:rsidR="004A06AF">
        <w:rPr>
          <w:rFonts w:eastAsia="Calibri" w:cs="Times New Roman"/>
          <w:sz w:val="24"/>
          <w:szCs w:val="24"/>
        </w:rPr>
        <w:t>Leader</w:t>
      </w:r>
      <w:r w:rsidR="004A06AF" w:rsidRPr="008F1D1F">
        <w:rPr>
          <w:rFonts w:eastAsia="Calibri" w:cs="Times New Roman"/>
          <w:sz w:val="24"/>
          <w:szCs w:val="24"/>
        </w:rPr>
        <w:t xml:space="preserve"> </w:t>
      </w:r>
      <w:r w:rsidRPr="008F1D1F">
        <w:rPr>
          <w:rFonts w:eastAsia="Calibri" w:cs="Times New Roman"/>
          <w:sz w:val="24"/>
          <w:szCs w:val="24"/>
        </w:rPr>
        <w:t xml:space="preserve">facilitates with the </w:t>
      </w:r>
      <w:r>
        <w:rPr>
          <w:rFonts w:eastAsia="Calibri" w:cs="Times New Roman"/>
          <w:sz w:val="24"/>
          <w:szCs w:val="24"/>
        </w:rPr>
        <w:t>Data Research</w:t>
      </w:r>
      <w:r w:rsidRPr="008F1D1F">
        <w:rPr>
          <w:rFonts w:eastAsia="Calibri" w:cs="Times New Roman"/>
          <w:sz w:val="24"/>
          <w:szCs w:val="24"/>
        </w:rPr>
        <w:t xml:space="preserve"> Unit </w:t>
      </w:r>
      <w:r w:rsidR="004A06AF">
        <w:rPr>
          <w:rFonts w:eastAsia="Calibri" w:cs="Times New Roman"/>
          <w:sz w:val="24"/>
          <w:szCs w:val="24"/>
        </w:rPr>
        <w:t>Leader</w:t>
      </w:r>
      <w:r w:rsidR="004A06AF" w:rsidRPr="008F1D1F">
        <w:rPr>
          <w:rFonts w:eastAsia="Calibri" w:cs="Times New Roman"/>
          <w:sz w:val="24"/>
          <w:szCs w:val="24"/>
        </w:rPr>
        <w:t xml:space="preserve"> </w:t>
      </w:r>
      <w:r w:rsidR="004A06AF">
        <w:rPr>
          <w:rFonts w:eastAsia="Calibri" w:cs="Times New Roman"/>
          <w:sz w:val="24"/>
          <w:szCs w:val="24"/>
        </w:rPr>
        <w:t xml:space="preserve">and </w:t>
      </w:r>
      <w:r w:rsidRPr="008F1D1F">
        <w:rPr>
          <w:rFonts w:eastAsia="Calibri" w:cs="Times New Roman"/>
          <w:sz w:val="24"/>
          <w:szCs w:val="24"/>
        </w:rPr>
        <w:t>dialogues with staff of the ECC who have had traumatic calls and require a supportive environment to compose.</w:t>
      </w:r>
      <w:r>
        <w:rPr>
          <w:rFonts w:eastAsia="Calibri" w:cs="Times New Roman"/>
          <w:sz w:val="24"/>
          <w:szCs w:val="24"/>
        </w:rPr>
        <w:t xml:space="preserve"> </w:t>
      </w:r>
      <w:r w:rsidRPr="00E15D8B">
        <w:rPr>
          <w:rFonts w:eastAsia="Calibri" w:cs="Times New Roman"/>
          <w:sz w:val="24"/>
          <w:szCs w:val="24"/>
        </w:rPr>
        <w:t xml:space="preserve">This </w:t>
      </w:r>
      <w:r w:rsidR="004A06AF">
        <w:rPr>
          <w:rFonts w:eastAsia="Calibri" w:cs="Times New Roman"/>
          <w:sz w:val="24"/>
          <w:szCs w:val="24"/>
        </w:rPr>
        <w:t>Leader</w:t>
      </w:r>
      <w:r w:rsidR="004A06AF" w:rsidRPr="00E15D8B">
        <w:rPr>
          <w:rFonts w:eastAsia="Calibri" w:cs="Times New Roman"/>
          <w:sz w:val="24"/>
          <w:szCs w:val="24"/>
        </w:rPr>
        <w:t xml:space="preserve"> </w:t>
      </w:r>
      <w:r w:rsidRPr="00E15D8B">
        <w:rPr>
          <w:rFonts w:eastAsia="Calibri" w:cs="Times New Roman"/>
          <w:sz w:val="24"/>
          <w:szCs w:val="24"/>
        </w:rPr>
        <w:t xml:space="preserve">participates in disaster team planning to meet </w:t>
      </w:r>
      <w:r w:rsidR="006430E5">
        <w:rPr>
          <w:rFonts w:eastAsia="Calibri" w:cs="Times New Roman"/>
          <w:sz w:val="24"/>
          <w:szCs w:val="24"/>
        </w:rPr>
        <w:t>established objectives</w:t>
      </w:r>
      <w:r w:rsidRPr="00E15D8B">
        <w:rPr>
          <w:rFonts w:eastAsia="Calibri" w:cs="Times New Roman"/>
          <w:sz w:val="24"/>
          <w:szCs w:val="24"/>
        </w:rPr>
        <w:t>.</w:t>
      </w:r>
    </w:p>
    <w:p w:rsidR="00001226" w:rsidRDefault="00001226" w:rsidP="00564B9E">
      <w:pPr>
        <w:spacing w:after="0" w:line="240" w:lineRule="auto"/>
        <w:contextualSpacing/>
        <w:jc w:val="both"/>
        <w:rPr>
          <w:rFonts w:eastAsia="Calibri" w:cs="Times New Roman"/>
          <w:sz w:val="24"/>
          <w:szCs w:val="24"/>
        </w:rPr>
      </w:pPr>
    </w:p>
    <w:p w:rsidR="00001226" w:rsidRDefault="00001226" w:rsidP="00564B9E">
      <w:pPr>
        <w:spacing w:after="0" w:line="240" w:lineRule="auto"/>
        <w:contextualSpacing/>
        <w:jc w:val="both"/>
        <w:rPr>
          <w:rFonts w:eastAsia="Calibri" w:cs="Times New Roman"/>
          <w:sz w:val="24"/>
          <w:szCs w:val="24"/>
        </w:rPr>
      </w:pPr>
      <w:r>
        <w:rPr>
          <w:rFonts w:eastAsia="Calibri" w:cs="Times New Roman"/>
          <w:sz w:val="24"/>
          <w:szCs w:val="24"/>
        </w:rPr>
        <w:t>The Family Contact Unit is comprised of behavioral health personnel. It secures necessary translational services, monitors referrals, and resolves issues of family and friends who have called seeking information about potential victims. The Family Contact Unit provides call triage</w:t>
      </w:r>
      <w:r w:rsidRPr="00004D3C">
        <w:rPr>
          <w:rFonts w:eastAsia="Calibri" w:cs="Times New Roman"/>
          <w:sz w:val="24"/>
          <w:szCs w:val="24"/>
        </w:rPr>
        <w:t xml:space="preserve"> and caller referral to appropr</w:t>
      </w:r>
      <w:r>
        <w:rPr>
          <w:rFonts w:eastAsia="Calibri" w:cs="Times New Roman"/>
          <w:sz w:val="24"/>
          <w:szCs w:val="24"/>
        </w:rPr>
        <w:t>iate destinations following verification of victim locations, such as hospitals, the Family Reunification Center, clergy, and/or other therapeutic intervention(s)</w:t>
      </w:r>
      <w:r w:rsidRPr="00004D3C">
        <w:rPr>
          <w:rFonts w:eastAsia="Calibri" w:cs="Times New Roman"/>
          <w:sz w:val="24"/>
          <w:szCs w:val="24"/>
        </w:rPr>
        <w:t>.</w:t>
      </w:r>
      <w:r w:rsidRPr="002C17E3">
        <w:rPr>
          <w:rFonts w:eastAsia="Calibri" w:cs="Times New Roman"/>
          <w:sz w:val="24"/>
          <w:szCs w:val="24"/>
        </w:rPr>
        <w:t xml:space="preserve"> </w:t>
      </w:r>
    </w:p>
    <w:p w:rsidR="000B6022" w:rsidRDefault="000B6022" w:rsidP="000B6022">
      <w:pPr>
        <w:spacing w:line="240" w:lineRule="auto"/>
        <w:contextualSpacing/>
        <w:rPr>
          <w:sz w:val="24"/>
          <w:szCs w:val="24"/>
        </w:rPr>
      </w:pPr>
    </w:p>
    <w:p w:rsidR="00F13317" w:rsidRDefault="00F13317" w:rsidP="000B6022">
      <w:pPr>
        <w:spacing w:line="240" w:lineRule="auto"/>
        <w:contextualSpacing/>
        <w:jc w:val="center"/>
        <w:rPr>
          <w:b/>
          <w:sz w:val="24"/>
          <w:szCs w:val="24"/>
        </w:rPr>
      </w:pPr>
    </w:p>
    <w:p w:rsidR="00F13317" w:rsidRDefault="00F13317" w:rsidP="000B6022">
      <w:pPr>
        <w:spacing w:line="240" w:lineRule="auto"/>
        <w:contextualSpacing/>
        <w:jc w:val="center"/>
        <w:rPr>
          <w:b/>
          <w:sz w:val="24"/>
          <w:szCs w:val="24"/>
        </w:rPr>
      </w:pPr>
    </w:p>
    <w:p w:rsidR="000B6022" w:rsidRDefault="000B6022" w:rsidP="000B6022">
      <w:pPr>
        <w:spacing w:line="240" w:lineRule="auto"/>
        <w:contextualSpacing/>
        <w:jc w:val="center"/>
        <w:rPr>
          <w:b/>
          <w:sz w:val="24"/>
          <w:szCs w:val="24"/>
        </w:rPr>
      </w:pPr>
      <w:r w:rsidRPr="0021384E">
        <w:rPr>
          <w:b/>
          <w:sz w:val="24"/>
          <w:szCs w:val="24"/>
        </w:rPr>
        <w:lastRenderedPageBreak/>
        <w:t xml:space="preserve">Checklist for the </w:t>
      </w:r>
      <w:r w:rsidR="002A496A">
        <w:rPr>
          <w:b/>
          <w:sz w:val="24"/>
          <w:szCs w:val="24"/>
        </w:rPr>
        <w:t>Family Contact</w:t>
      </w:r>
      <w:r>
        <w:rPr>
          <w:b/>
          <w:sz w:val="24"/>
          <w:szCs w:val="24"/>
        </w:rPr>
        <w:t xml:space="preserve"> Unit</w:t>
      </w:r>
      <w:r w:rsidRPr="0021384E">
        <w:rPr>
          <w:b/>
          <w:sz w:val="24"/>
          <w:szCs w:val="24"/>
        </w:rPr>
        <w:t xml:space="preserve"> Supervisor</w:t>
      </w:r>
    </w:p>
    <w:p w:rsidR="00F13317" w:rsidRDefault="00F13317" w:rsidP="000B6022">
      <w:pPr>
        <w:spacing w:line="240" w:lineRule="auto"/>
        <w:contextualSpacing/>
        <w:jc w:val="center"/>
        <w:rPr>
          <w:b/>
          <w:sz w:val="24"/>
          <w:szCs w:val="24"/>
        </w:rPr>
      </w:pPr>
    </w:p>
    <w:p w:rsidR="00F13317" w:rsidRPr="00D37978" w:rsidRDefault="00F13317" w:rsidP="00F13317">
      <w:pPr>
        <w:spacing w:line="240" w:lineRule="auto"/>
        <w:contextualSpacing/>
        <w:rPr>
          <w:sz w:val="24"/>
          <w:szCs w:val="24"/>
        </w:rPr>
      </w:pPr>
      <w:r>
        <w:rPr>
          <w:sz w:val="24"/>
          <w:szCs w:val="24"/>
        </w:rPr>
        <w:t>Family Contact Unit Leader</w:t>
      </w:r>
      <w:r w:rsidRPr="00D37978">
        <w:rPr>
          <w:sz w:val="24"/>
          <w:szCs w:val="24"/>
        </w:rPr>
        <w:t>: ________________________________________________</w:t>
      </w:r>
      <w:r>
        <w:rPr>
          <w:sz w:val="24"/>
          <w:szCs w:val="24"/>
        </w:rPr>
        <w:t>___</w:t>
      </w:r>
    </w:p>
    <w:p w:rsidR="00F13317" w:rsidRDefault="00F13317" w:rsidP="00F13317">
      <w:pPr>
        <w:spacing w:line="240" w:lineRule="auto"/>
        <w:contextualSpacing/>
        <w:rPr>
          <w:sz w:val="24"/>
          <w:szCs w:val="24"/>
        </w:rPr>
      </w:pPr>
    </w:p>
    <w:p w:rsidR="00F13317" w:rsidRPr="00D37978" w:rsidRDefault="00F13317" w:rsidP="00F13317">
      <w:pPr>
        <w:spacing w:line="240" w:lineRule="auto"/>
        <w:contextualSpacing/>
        <w:rPr>
          <w:sz w:val="24"/>
          <w:szCs w:val="24"/>
        </w:rPr>
      </w:pPr>
      <w:r>
        <w:rPr>
          <w:sz w:val="24"/>
          <w:szCs w:val="24"/>
        </w:rPr>
        <w:t>Contact Information for Division Supervisor</w:t>
      </w:r>
      <w:r w:rsidRPr="00D37978">
        <w:rPr>
          <w:sz w:val="24"/>
          <w:szCs w:val="24"/>
        </w:rPr>
        <w:t>: ___________________________________</w:t>
      </w:r>
      <w:r>
        <w:rPr>
          <w:sz w:val="24"/>
          <w:szCs w:val="24"/>
        </w:rPr>
        <w:t>___</w:t>
      </w:r>
    </w:p>
    <w:p w:rsidR="00F13317" w:rsidRDefault="00F13317" w:rsidP="00F13317">
      <w:pPr>
        <w:spacing w:line="240" w:lineRule="auto"/>
        <w:contextualSpacing/>
        <w:rPr>
          <w:sz w:val="24"/>
          <w:szCs w:val="24"/>
        </w:rPr>
      </w:pPr>
    </w:p>
    <w:p w:rsidR="00A21AAC" w:rsidRDefault="00A21AAC" w:rsidP="00A21AAC">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rsidR="00A21AAC" w:rsidRPr="001F36AA" w:rsidRDefault="00A21AAC" w:rsidP="00A21AAC">
      <w:pPr>
        <w:spacing w:line="240" w:lineRule="auto"/>
        <w:contextualSpacing/>
        <w:rPr>
          <w:sz w:val="24"/>
          <w:szCs w:val="24"/>
        </w:rPr>
      </w:pPr>
    </w:p>
    <w:p w:rsidR="00A21AAC" w:rsidRDefault="00A21AAC" w:rsidP="00A21AAC">
      <w:pPr>
        <w:spacing w:line="240" w:lineRule="auto"/>
        <w:contextualSpacing/>
        <w:rPr>
          <w:b/>
          <w:sz w:val="24"/>
          <w:szCs w:val="24"/>
        </w:rPr>
      </w:pPr>
      <w:r w:rsidRPr="001F36AA">
        <w:rPr>
          <w:b/>
          <w:sz w:val="24"/>
          <w:szCs w:val="24"/>
        </w:rPr>
        <w:t>Situation Briefing:</w:t>
      </w:r>
    </w:p>
    <w:p w:rsidR="00A21AAC" w:rsidRPr="001F36AA" w:rsidRDefault="00A21AAC" w:rsidP="00A21AAC">
      <w:pPr>
        <w:spacing w:line="240" w:lineRule="auto"/>
        <w:contextualSpacing/>
        <w:rPr>
          <w:b/>
          <w:sz w:val="24"/>
          <w:szCs w:val="24"/>
        </w:rPr>
      </w:pPr>
    </w:p>
    <w:p w:rsidR="00A21AAC" w:rsidRDefault="00A21AAC" w:rsidP="00A21AAC">
      <w:pPr>
        <w:numPr>
          <w:ilvl w:val="0"/>
          <w:numId w:val="43"/>
        </w:numPr>
        <w:spacing w:line="240" w:lineRule="auto"/>
        <w:contextualSpacing/>
        <w:rPr>
          <w:b/>
          <w:sz w:val="24"/>
          <w:szCs w:val="24"/>
        </w:rPr>
      </w:pPr>
      <w:r w:rsidRPr="001F36AA">
        <w:rPr>
          <w:sz w:val="24"/>
          <w:szCs w:val="24"/>
        </w:rPr>
        <w:t>Received briefing from Division Supervisor</w:t>
      </w:r>
      <w:r>
        <w:rPr>
          <w:b/>
          <w:sz w:val="24"/>
          <w:szCs w:val="24"/>
        </w:rPr>
        <w:t>.</w:t>
      </w:r>
    </w:p>
    <w:p w:rsidR="00A21AAC" w:rsidRPr="00BB5F35" w:rsidRDefault="00A21AAC" w:rsidP="00A21AAC">
      <w:pPr>
        <w:spacing w:line="240" w:lineRule="auto"/>
        <w:contextualSpacing/>
        <w:rPr>
          <w:b/>
          <w:sz w:val="24"/>
          <w:szCs w:val="24"/>
        </w:rPr>
      </w:pPr>
    </w:p>
    <w:p w:rsidR="00A21AAC" w:rsidRDefault="00A21AAC" w:rsidP="00A21AAC">
      <w:pPr>
        <w:spacing w:line="240" w:lineRule="auto"/>
        <w:rPr>
          <w:b/>
          <w:sz w:val="24"/>
          <w:szCs w:val="24"/>
        </w:rPr>
      </w:pPr>
      <w:r w:rsidRPr="001F36AA">
        <w:rPr>
          <w:b/>
          <w:sz w:val="24"/>
          <w:szCs w:val="24"/>
        </w:rPr>
        <w:t>Operational Period:</w:t>
      </w:r>
    </w:p>
    <w:p w:rsidR="00A21AAC" w:rsidRPr="00BB5F35" w:rsidRDefault="00A21AAC" w:rsidP="00A21AAC">
      <w:pPr>
        <w:numPr>
          <w:ilvl w:val="0"/>
          <w:numId w:val="43"/>
        </w:numPr>
        <w:spacing w:line="240" w:lineRule="auto"/>
        <w:contextualSpacing/>
        <w:rPr>
          <w:b/>
          <w:sz w:val="24"/>
          <w:szCs w:val="24"/>
        </w:rPr>
      </w:pPr>
      <w:r w:rsidRPr="001F36AA">
        <w:rPr>
          <w:sz w:val="24"/>
          <w:szCs w:val="24"/>
        </w:rPr>
        <w:t>Received information related to the operational period</w:t>
      </w:r>
      <w:r>
        <w:rPr>
          <w:sz w:val="24"/>
          <w:szCs w:val="24"/>
        </w:rPr>
        <w:t>.</w:t>
      </w:r>
    </w:p>
    <w:p w:rsidR="00A21AAC" w:rsidRPr="001F36AA" w:rsidRDefault="00A21AAC" w:rsidP="00A21AAC">
      <w:pPr>
        <w:spacing w:line="240" w:lineRule="auto"/>
        <w:ind w:left="720"/>
        <w:contextualSpacing/>
        <w:rPr>
          <w:b/>
          <w:sz w:val="24"/>
          <w:szCs w:val="24"/>
        </w:rPr>
      </w:pPr>
    </w:p>
    <w:p w:rsidR="00A21AAC" w:rsidRPr="001F36AA" w:rsidRDefault="00A21AAC" w:rsidP="00A21AAC">
      <w:pPr>
        <w:spacing w:line="240" w:lineRule="auto"/>
        <w:contextualSpacing/>
        <w:rPr>
          <w:b/>
          <w:sz w:val="24"/>
          <w:szCs w:val="24"/>
        </w:rPr>
      </w:pPr>
      <w:r w:rsidRPr="001F36AA">
        <w:rPr>
          <w:b/>
          <w:sz w:val="24"/>
          <w:szCs w:val="24"/>
        </w:rPr>
        <w:t>Additional Staffing Needs:</w:t>
      </w:r>
    </w:p>
    <w:p w:rsidR="00A21AAC" w:rsidRPr="001F36AA" w:rsidRDefault="00A21AAC" w:rsidP="00A21AAC">
      <w:pPr>
        <w:spacing w:line="240" w:lineRule="auto"/>
        <w:contextualSpacing/>
        <w:rPr>
          <w:b/>
          <w:sz w:val="16"/>
          <w:szCs w:val="16"/>
        </w:rPr>
      </w:pPr>
    </w:p>
    <w:p w:rsidR="00A21AAC" w:rsidRPr="00E11178" w:rsidRDefault="00A21AAC" w:rsidP="00A21AAC">
      <w:pPr>
        <w:widowControl w:val="0"/>
        <w:numPr>
          <w:ilvl w:val="1"/>
          <w:numId w:val="26"/>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rsidR="00A21AAC" w:rsidRPr="001F36AA" w:rsidRDefault="00A21AAC" w:rsidP="00A21AAC">
      <w:pPr>
        <w:widowControl w:val="0"/>
        <w:spacing w:after="0" w:line="240" w:lineRule="auto"/>
        <w:ind w:left="1440" w:right="50"/>
        <w:rPr>
          <w:rFonts w:eastAsia="Garamond"/>
          <w:sz w:val="24"/>
          <w:szCs w:val="24"/>
        </w:rPr>
      </w:pPr>
    </w:p>
    <w:p w:rsidR="00A21AAC" w:rsidRPr="001F36AA" w:rsidRDefault="00A21AAC" w:rsidP="00A21AAC">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rsidR="00A21AAC" w:rsidRPr="001F36AA" w:rsidRDefault="00A21AAC" w:rsidP="00A21AAC">
      <w:pPr>
        <w:widowControl w:val="0"/>
        <w:spacing w:after="0" w:line="240" w:lineRule="auto"/>
        <w:ind w:right="50"/>
        <w:rPr>
          <w:rFonts w:eastAsia="Garamond"/>
          <w:b/>
          <w:sz w:val="16"/>
          <w:szCs w:val="16"/>
        </w:rPr>
      </w:pPr>
    </w:p>
    <w:p w:rsidR="00A21AAC" w:rsidRDefault="00A21AAC" w:rsidP="00A21AAC">
      <w:pPr>
        <w:widowControl w:val="0"/>
        <w:numPr>
          <w:ilvl w:val="2"/>
          <w:numId w:val="50"/>
        </w:numPr>
        <w:spacing w:after="0" w:line="240" w:lineRule="auto"/>
        <w:ind w:left="720" w:right="50"/>
        <w:jc w:val="both"/>
        <w:rPr>
          <w:rFonts w:eastAsia="Garamond"/>
          <w:sz w:val="24"/>
          <w:szCs w:val="24"/>
        </w:rPr>
      </w:pPr>
      <w:r>
        <w:rPr>
          <w:rFonts w:eastAsia="Garamond"/>
          <w:sz w:val="24"/>
          <w:szCs w:val="24"/>
        </w:rPr>
        <w:t>Obtain maps, logistical information, and plans.</w:t>
      </w:r>
    </w:p>
    <w:p w:rsidR="00A21AAC" w:rsidRPr="00E11178" w:rsidRDefault="00A21AAC" w:rsidP="00A21AAC">
      <w:pPr>
        <w:widowControl w:val="0"/>
        <w:numPr>
          <w:ilvl w:val="2"/>
          <w:numId w:val="50"/>
        </w:numPr>
        <w:spacing w:after="0" w:line="240" w:lineRule="auto"/>
        <w:ind w:left="720" w:right="50"/>
        <w:jc w:val="both"/>
        <w:rPr>
          <w:rFonts w:eastAsia="Garamond"/>
          <w:sz w:val="24"/>
          <w:szCs w:val="24"/>
        </w:rPr>
      </w:pPr>
      <w:r>
        <w:rPr>
          <w:rFonts w:eastAsia="Garamond"/>
          <w:sz w:val="24"/>
          <w:szCs w:val="24"/>
        </w:rPr>
        <w:t>Communicate to EE</w:t>
      </w:r>
      <w:r w:rsidRPr="00CC3991">
        <w:rPr>
          <w:rFonts w:eastAsia="Garamond"/>
          <w:sz w:val="24"/>
          <w:szCs w:val="24"/>
        </w:rPr>
        <w:t>C Division Superv</w:t>
      </w:r>
      <w:r>
        <w:rPr>
          <w:rFonts w:eastAsia="Garamond"/>
          <w:sz w:val="24"/>
          <w:szCs w:val="24"/>
        </w:rPr>
        <w:t xml:space="preserve">isor </w:t>
      </w:r>
      <w:r w:rsidRPr="00996AC2">
        <w:rPr>
          <w:rFonts w:eastAsia="Garamond"/>
          <w:sz w:val="24"/>
          <w:szCs w:val="24"/>
        </w:rPr>
        <w:t>needed equipment and supplies</w:t>
      </w:r>
      <w:r>
        <w:rPr>
          <w:rFonts w:eastAsia="Garamond"/>
          <w:sz w:val="24"/>
          <w:szCs w:val="24"/>
        </w:rPr>
        <w:t xml:space="preserve"> that are not immediately obtainable.</w:t>
      </w:r>
    </w:p>
    <w:p w:rsidR="00A21AAC" w:rsidRPr="001F36AA" w:rsidRDefault="00A21AAC" w:rsidP="00A21AAC">
      <w:pPr>
        <w:spacing w:line="240" w:lineRule="auto"/>
        <w:contextualSpacing/>
        <w:jc w:val="both"/>
        <w:rPr>
          <w:b/>
          <w:sz w:val="24"/>
          <w:szCs w:val="24"/>
        </w:rPr>
      </w:pPr>
    </w:p>
    <w:p w:rsidR="00A21AAC" w:rsidRDefault="00A21AAC" w:rsidP="00A21AAC">
      <w:pPr>
        <w:spacing w:line="240" w:lineRule="auto"/>
        <w:contextualSpacing/>
        <w:jc w:val="both"/>
        <w:rPr>
          <w:b/>
          <w:sz w:val="24"/>
          <w:szCs w:val="24"/>
        </w:rPr>
      </w:pPr>
      <w:r>
        <w:rPr>
          <w:b/>
          <w:sz w:val="24"/>
          <w:szCs w:val="24"/>
        </w:rPr>
        <w:t>Communications</w:t>
      </w:r>
      <w:r w:rsidRPr="001F36AA">
        <w:rPr>
          <w:b/>
          <w:sz w:val="24"/>
          <w:szCs w:val="24"/>
        </w:rPr>
        <w:t>:</w:t>
      </w:r>
    </w:p>
    <w:p w:rsidR="00A21AAC" w:rsidRPr="001F36AA" w:rsidRDefault="00A21AAC" w:rsidP="00A21AAC">
      <w:pPr>
        <w:spacing w:line="240" w:lineRule="auto"/>
        <w:contextualSpacing/>
        <w:jc w:val="both"/>
        <w:rPr>
          <w:b/>
          <w:sz w:val="24"/>
          <w:szCs w:val="24"/>
        </w:rPr>
      </w:pPr>
    </w:p>
    <w:p w:rsidR="00A21AAC" w:rsidRPr="00087817" w:rsidRDefault="00A21AAC" w:rsidP="00A21AAC">
      <w:pPr>
        <w:numPr>
          <w:ilvl w:val="0"/>
          <w:numId w:val="42"/>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rsidR="00A21AAC" w:rsidRPr="00087817" w:rsidRDefault="00A21AAC" w:rsidP="00A21AAC">
      <w:pPr>
        <w:numPr>
          <w:ilvl w:val="0"/>
          <w:numId w:val="42"/>
        </w:numPr>
        <w:spacing w:line="240" w:lineRule="auto"/>
        <w:contextualSpacing/>
        <w:jc w:val="both"/>
        <w:rPr>
          <w:b/>
          <w:sz w:val="24"/>
          <w:szCs w:val="24"/>
        </w:rPr>
      </w:pPr>
      <w:r>
        <w:rPr>
          <w:b/>
          <w:sz w:val="24"/>
          <w:szCs w:val="24"/>
        </w:rPr>
        <w:t xml:space="preserve">Activate additional support personnel. </w:t>
      </w:r>
    </w:p>
    <w:p w:rsidR="00A21AAC" w:rsidRPr="00087817" w:rsidRDefault="00A21AAC" w:rsidP="00A21AAC">
      <w:pPr>
        <w:numPr>
          <w:ilvl w:val="0"/>
          <w:numId w:val="42"/>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rsidR="00A21AAC" w:rsidRPr="00675E9A" w:rsidRDefault="00A21AAC" w:rsidP="00A21AAC">
      <w:pPr>
        <w:numPr>
          <w:ilvl w:val="0"/>
          <w:numId w:val="42"/>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rsidR="00A21AAC" w:rsidRPr="00675E9A" w:rsidRDefault="00A21AAC" w:rsidP="00A21AAC">
      <w:pPr>
        <w:numPr>
          <w:ilvl w:val="0"/>
          <w:numId w:val="42"/>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EEC Division Supervisor.</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rsidR="00A21AAC" w:rsidRDefault="00A21AAC" w:rsidP="00A21AAC">
      <w:pPr>
        <w:numPr>
          <w:ilvl w:val="0"/>
          <w:numId w:val="42"/>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 xml:space="preserve">Assist with the </w:t>
      </w:r>
      <w:r>
        <w:rPr>
          <w:spacing w:val="-1"/>
          <w:sz w:val="24"/>
          <w:szCs w:val="24"/>
        </w:rPr>
        <w:t>establish</w:t>
      </w:r>
      <w:r w:rsidRPr="00BB5F35">
        <w:rPr>
          <w:spacing w:val="-1"/>
          <w:sz w:val="24"/>
          <w:szCs w:val="24"/>
        </w:rPr>
        <w:t>ment of the Incident Action Plan.</w:t>
      </w:r>
    </w:p>
    <w:p w:rsidR="00A21AAC" w:rsidRDefault="00A21AAC" w:rsidP="00A21AAC">
      <w:pPr>
        <w:numPr>
          <w:ilvl w:val="0"/>
          <w:numId w:val="42"/>
        </w:numPr>
        <w:spacing w:line="240" w:lineRule="auto"/>
        <w:contextualSpacing/>
        <w:jc w:val="both"/>
        <w:rPr>
          <w:b/>
          <w:sz w:val="24"/>
          <w:szCs w:val="24"/>
        </w:rPr>
      </w:pPr>
      <w:r w:rsidRPr="00BB5F35">
        <w:rPr>
          <w:spacing w:val="-3"/>
          <w:sz w:val="24"/>
          <w:szCs w:val="24"/>
        </w:rPr>
        <w:t>Gain situational updates from staff at scheduled intervals and pr</w:t>
      </w:r>
      <w:r>
        <w:rPr>
          <w:spacing w:val="-3"/>
          <w:sz w:val="24"/>
          <w:szCs w:val="24"/>
        </w:rPr>
        <w:t>ovide that information to the EE</w:t>
      </w:r>
      <w:r w:rsidRPr="00BB5F35">
        <w:rPr>
          <w:spacing w:val="-3"/>
          <w:sz w:val="24"/>
          <w:szCs w:val="24"/>
        </w:rPr>
        <w:t xml:space="preserve">C Division Supervisor.  </w:t>
      </w:r>
    </w:p>
    <w:p w:rsidR="00A21AAC" w:rsidRPr="00675E9A" w:rsidRDefault="00A21AAC" w:rsidP="00A21AAC">
      <w:pPr>
        <w:numPr>
          <w:ilvl w:val="0"/>
          <w:numId w:val="42"/>
        </w:numPr>
        <w:spacing w:line="240" w:lineRule="auto"/>
        <w:contextualSpacing/>
        <w:jc w:val="both"/>
        <w:rPr>
          <w:b/>
          <w:sz w:val="24"/>
          <w:szCs w:val="24"/>
        </w:rPr>
      </w:pPr>
      <w:r w:rsidRPr="00675E9A">
        <w:rPr>
          <w:spacing w:val="-3"/>
          <w:sz w:val="24"/>
          <w:szCs w:val="24"/>
        </w:rPr>
        <w:lastRenderedPageBreak/>
        <w:t xml:space="preserve">Distribute information </w:t>
      </w:r>
      <w:r>
        <w:rPr>
          <w:spacing w:val="-3"/>
          <w:sz w:val="24"/>
          <w:szCs w:val="24"/>
        </w:rPr>
        <w:t>provided by the EE</w:t>
      </w:r>
      <w:r w:rsidRPr="00675E9A">
        <w:rPr>
          <w:spacing w:val="-3"/>
          <w:sz w:val="24"/>
          <w:szCs w:val="24"/>
        </w:rPr>
        <w:t>C Division Supervisor to the appropriate staff</w:t>
      </w:r>
      <w:r>
        <w:rPr>
          <w:spacing w:val="-3"/>
          <w:sz w:val="24"/>
          <w:szCs w:val="24"/>
        </w:rPr>
        <w:t>.</w:t>
      </w:r>
    </w:p>
    <w:p w:rsidR="00A21AAC" w:rsidRPr="00675E9A" w:rsidRDefault="00A21AAC" w:rsidP="00A21AAC">
      <w:pPr>
        <w:numPr>
          <w:ilvl w:val="0"/>
          <w:numId w:val="42"/>
        </w:numPr>
        <w:spacing w:line="240" w:lineRule="auto"/>
        <w:contextualSpacing/>
        <w:jc w:val="both"/>
        <w:rPr>
          <w:b/>
          <w:sz w:val="24"/>
          <w:szCs w:val="24"/>
        </w:rPr>
      </w:pPr>
      <w:r>
        <w:rPr>
          <w:sz w:val="24"/>
          <w:szCs w:val="24"/>
        </w:rPr>
        <w:t>Consult with EE</w:t>
      </w:r>
      <w:r w:rsidRPr="00675E9A">
        <w:rPr>
          <w:sz w:val="24"/>
          <w:szCs w:val="24"/>
        </w:rPr>
        <w:t>C Division Supervisor regarding formal evaluations for staff.</w:t>
      </w:r>
    </w:p>
    <w:p w:rsidR="00A21AAC" w:rsidRDefault="00A21AAC" w:rsidP="00A21AAC">
      <w:pPr>
        <w:numPr>
          <w:ilvl w:val="0"/>
          <w:numId w:val="42"/>
        </w:numPr>
        <w:spacing w:line="240" w:lineRule="auto"/>
        <w:contextualSpacing/>
        <w:jc w:val="both"/>
        <w:rPr>
          <w:b/>
          <w:sz w:val="24"/>
          <w:szCs w:val="24"/>
        </w:rPr>
      </w:pPr>
      <w:r w:rsidRPr="00BB5F35">
        <w:rPr>
          <w:spacing w:val="-1"/>
          <w:sz w:val="24"/>
          <w:szCs w:val="24"/>
        </w:rPr>
        <w:t>Report demobi</w:t>
      </w:r>
      <w:r>
        <w:rPr>
          <w:spacing w:val="-1"/>
          <w:sz w:val="24"/>
          <w:szCs w:val="24"/>
        </w:rPr>
        <w:t>lization opportunities to the EE</w:t>
      </w:r>
      <w:r w:rsidRPr="00BB5F35">
        <w:rPr>
          <w:spacing w:val="-1"/>
          <w:sz w:val="24"/>
          <w:szCs w:val="24"/>
        </w:rPr>
        <w:t>C Division Supervisor.</w:t>
      </w:r>
    </w:p>
    <w:p w:rsidR="00A21AAC" w:rsidRPr="00675E9A" w:rsidRDefault="00A21AAC" w:rsidP="00A21AAC">
      <w:pPr>
        <w:numPr>
          <w:ilvl w:val="0"/>
          <w:numId w:val="42"/>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rsidR="00A21AAC" w:rsidRPr="001F36AA" w:rsidRDefault="00A21AAC" w:rsidP="00A21AAC">
      <w:pPr>
        <w:spacing w:line="240" w:lineRule="auto"/>
        <w:ind w:left="720"/>
        <w:contextualSpacing/>
        <w:jc w:val="both"/>
        <w:rPr>
          <w:b/>
          <w:sz w:val="24"/>
          <w:szCs w:val="24"/>
        </w:rPr>
      </w:pPr>
    </w:p>
    <w:p w:rsidR="00A21AAC" w:rsidRPr="007C5602" w:rsidRDefault="00A21AAC" w:rsidP="00A21AAC">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rsidR="00A21AAC" w:rsidRPr="001F36AA" w:rsidRDefault="00A21AAC" w:rsidP="00A21AAC">
      <w:pPr>
        <w:spacing w:line="240" w:lineRule="auto"/>
        <w:contextualSpacing/>
        <w:jc w:val="both"/>
        <w:rPr>
          <w:b/>
          <w:sz w:val="24"/>
          <w:szCs w:val="24"/>
        </w:rPr>
      </w:pP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Electronic charging devices</w:t>
      </w:r>
      <w:r>
        <w:rPr>
          <w:sz w:val="24"/>
          <w:szCs w:val="24"/>
        </w:rPr>
        <w:t>.</w:t>
      </w: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Food and water for staff</w:t>
      </w:r>
      <w:r>
        <w:rPr>
          <w:sz w:val="24"/>
          <w:szCs w:val="24"/>
        </w:rPr>
        <w:t>.</w:t>
      </w:r>
    </w:p>
    <w:p w:rsidR="00A21AAC" w:rsidRPr="001F36AA" w:rsidRDefault="00A21AAC" w:rsidP="00A21AAC">
      <w:pPr>
        <w:numPr>
          <w:ilvl w:val="0"/>
          <w:numId w:val="42"/>
        </w:numPr>
        <w:spacing w:line="240" w:lineRule="auto"/>
        <w:contextualSpacing/>
        <w:jc w:val="both"/>
        <w:rPr>
          <w:sz w:val="24"/>
          <w:szCs w:val="24"/>
        </w:rPr>
      </w:pPr>
      <w:r w:rsidRPr="001F36AA">
        <w:rPr>
          <w:sz w:val="24"/>
          <w:szCs w:val="24"/>
        </w:rPr>
        <w:t>Break-work cycle scheduling</w:t>
      </w:r>
      <w:r>
        <w:rPr>
          <w:sz w:val="24"/>
          <w:szCs w:val="24"/>
        </w:rPr>
        <w:t>.</w:t>
      </w:r>
    </w:p>
    <w:p w:rsidR="00A21AAC" w:rsidRPr="00BB5F35" w:rsidRDefault="00A21AAC" w:rsidP="00A21AAC">
      <w:pPr>
        <w:spacing w:line="240" w:lineRule="auto"/>
        <w:jc w:val="both"/>
        <w:rPr>
          <w:b/>
          <w:sz w:val="24"/>
          <w:szCs w:val="24"/>
        </w:rPr>
      </w:pPr>
      <w:r>
        <w:rPr>
          <w:sz w:val="24"/>
          <w:szCs w:val="24"/>
        </w:rPr>
        <w:br/>
      </w:r>
      <w:r w:rsidRPr="00BB5F35">
        <w:rPr>
          <w:b/>
          <w:sz w:val="24"/>
          <w:szCs w:val="24"/>
        </w:rPr>
        <w:t>Assessments:</w:t>
      </w:r>
    </w:p>
    <w:p w:rsidR="00A21AAC" w:rsidRDefault="00A21AAC" w:rsidP="00A21AAC">
      <w:pPr>
        <w:pStyle w:val="ListParagraph"/>
        <w:numPr>
          <w:ilvl w:val="1"/>
          <w:numId w:val="27"/>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rsidR="00A21AAC" w:rsidRPr="00AA715E" w:rsidRDefault="00A21AAC" w:rsidP="00A21AAC">
      <w:pPr>
        <w:pStyle w:val="ListParagraph"/>
        <w:numPr>
          <w:ilvl w:val="1"/>
          <w:numId w:val="27"/>
        </w:numPr>
        <w:spacing w:line="240" w:lineRule="auto"/>
        <w:ind w:left="720"/>
        <w:jc w:val="both"/>
        <w:rPr>
          <w:sz w:val="24"/>
          <w:szCs w:val="24"/>
        </w:rPr>
      </w:pPr>
      <w:r>
        <w:rPr>
          <w:spacing w:val="-1"/>
          <w:sz w:val="24"/>
          <w:szCs w:val="24"/>
        </w:rPr>
        <w:t>Establish planning priorities.</w:t>
      </w:r>
    </w:p>
    <w:p w:rsidR="00A21AAC" w:rsidRPr="00D805F5" w:rsidRDefault="00A21AAC" w:rsidP="00A21AAC">
      <w:pPr>
        <w:pStyle w:val="ListParagraph"/>
        <w:numPr>
          <w:ilvl w:val="1"/>
          <w:numId w:val="27"/>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rsidR="00A21AAC" w:rsidRPr="00FE4867" w:rsidRDefault="00A21AAC" w:rsidP="00A21AAC">
      <w:pPr>
        <w:pStyle w:val="ListParagraph"/>
        <w:numPr>
          <w:ilvl w:val="1"/>
          <w:numId w:val="27"/>
        </w:numPr>
        <w:ind w:left="720"/>
        <w:jc w:val="both"/>
        <w:rPr>
          <w:spacing w:val="-1"/>
          <w:sz w:val="24"/>
          <w:szCs w:val="24"/>
        </w:rPr>
      </w:pPr>
      <w:r>
        <w:rPr>
          <w:spacing w:val="-1"/>
          <w:sz w:val="24"/>
          <w:szCs w:val="24"/>
        </w:rPr>
        <w:t>Conduct safety briefing with staff to include: evacuation routes, facility amenities, and so forth.</w:t>
      </w:r>
    </w:p>
    <w:p w:rsidR="00A21AAC" w:rsidRDefault="00A21AAC" w:rsidP="00A21AAC">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rsidR="00A21AAC" w:rsidRPr="00BB5F35" w:rsidRDefault="00A21AAC" w:rsidP="00A21AAC">
      <w:pPr>
        <w:spacing w:after="0" w:line="240" w:lineRule="auto"/>
        <w:jc w:val="both"/>
        <w:rPr>
          <w:rFonts w:eastAsia="Times New Roman" w:cs="Times New Roman"/>
          <w:b/>
          <w:sz w:val="24"/>
          <w:szCs w:val="24"/>
        </w:rPr>
      </w:pPr>
    </w:p>
    <w:p w:rsidR="00A21AAC" w:rsidRDefault="00A21AAC" w:rsidP="00A21AAC">
      <w:pPr>
        <w:pStyle w:val="ListParagraph"/>
        <w:numPr>
          <w:ilvl w:val="0"/>
          <w:numId w:val="49"/>
        </w:numPr>
        <w:ind w:left="720"/>
        <w:jc w:val="both"/>
        <w:rPr>
          <w:rFonts w:eastAsia="Times New Roman" w:cs="Times New Roman"/>
          <w:sz w:val="24"/>
          <w:szCs w:val="24"/>
        </w:rPr>
      </w:pPr>
      <w:r>
        <w:rPr>
          <w:rFonts w:eastAsia="Times New Roman" w:cs="Times New Roman"/>
          <w:sz w:val="24"/>
          <w:szCs w:val="24"/>
        </w:rPr>
        <w:t>As instructed by the EEC Division Supervisor, demobilize</w:t>
      </w:r>
      <w:r w:rsidRPr="007F474A">
        <w:rPr>
          <w:rFonts w:eastAsia="Times New Roman" w:cs="Times New Roman"/>
          <w:sz w:val="24"/>
          <w:szCs w:val="24"/>
        </w:rPr>
        <w:t xml:space="preserve">. </w:t>
      </w:r>
    </w:p>
    <w:p w:rsidR="00A21AAC" w:rsidRPr="00187312"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EEC Division Supervisor.  </w:t>
      </w:r>
    </w:p>
    <w:p w:rsidR="00A21AAC" w:rsidRPr="00FE4867"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w:t>
      </w:r>
      <w:r>
        <w:rPr>
          <w:spacing w:val="-1"/>
          <w:sz w:val="24"/>
          <w:szCs w:val="24"/>
        </w:rPr>
        <w:t>s of staff as required by the EE</w:t>
      </w:r>
      <w:r w:rsidRPr="00FE4867">
        <w:rPr>
          <w:spacing w:val="-1"/>
          <w:sz w:val="24"/>
          <w:szCs w:val="24"/>
        </w:rPr>
        <w:t>C Division Supervisor.</w:t>
      </w:r>
    </w:p>
    <w:p w:rsidR="00A21AAC" w:rsidRPr="00FE4867"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Pr>
          <w:spacing w:val="1"/>
          <w:sz w:val="24"/>
          <w:szCs w:val="24"/>
        </w:rPr>
        <w:t xml:space="preserve"> EE</w:t>
      </w:r>
      <w:r>
        <w:rPr>
          <w:spacing w:val="-1"/>
          <w:sz w:val="24"/>
          <w:szCs w:val="24"/>
        </w:rPr>
        <w:t>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EEC Division Supervisor</w:t>
      </w:r>
      <w:r w:rsidRPr="008F00CF">
        <w:rPr>
          <w:spacing w:val="-1"/>
          <w:sz w:val="24"/>
          <w:szCs w:val="24"/>
        </w:rPr>
        <w:t>.</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EEC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proofErr w:type="gramStart"/>
      <w:r w:rsidRPr="007F474A">
        <w:rPr>
          <w:spacing w:val="-1"/>
          <w:sz w:val="24"/>
          <w:szCs w:val="24"/>
        </w:rPr>
        <w:t>possible inclusion</w:t>
      </w:r>
      <w:proofErr w:type="gramEnd"/>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rsidR="00A21AAC" w:rsidRPr="008F00CF" w:rsidRDefault="00A21AAC" w:rsidP="00A21AAC">
      <w:pPr>
        <w:widowControl w:val="0"/>
        <w:numPr>
          <w:ilvl w:val="0"/>
          <w:numId w:val="49"/>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rsidR="00A21AAC" w:rsidRPr="008F00CF" w:rsidRDefault="00A21AAC" w:rsidP="00A21AAC">
      <w:pPr>
        <w:widowControl w:val="0"/>
        <w:numPr>
          <w:ilvl w:val="0"/>
          <w:numId w:val="49"/>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rsidR="00A21AAC" w:rsidRPr="009B66FA" w:rsidRDefault="00A21AAC" w:rsidP="00A21AAC">
      <w:pPr>
        <w:widowControl w:val="0"/>
        <w:numPr>
          <w:ilvl w:val="0"/>
          <w:numId w:val="49"/>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rsidR="00A21AAC" w:rsidRPr="004E434D"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rsidR="00A21AAC" w:rsidRPr="007F474A" w:rsidRDefault="00A21AAC" w:rsidP="00A21AAC">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rsidR="00A21AAC" w:rsidRPr="004E434D" w:rsidRDefault="00A21AAC" w:rsidP="00A21AAC">
      <w:pPr>
        <w:spacing w:line="240" w:lineRule="auto"/>
        <w:jc w:val="both"/>
        <w:rPr>
          <w:sz w:val="24"/>
          <w:szCs w:val="24"/>
        </w:rPr>
      </w:pPr>
    </w:p>
    <w:p w:rsidR="004A06AF" w:rsidRDefault="004A06AF" w:rsidP="004A06AF">
      <w:pPr>
        <w:spacing w:line="240" w:lineRule="auto"/>
        <w:contextualSpacing/>
        <w:rPr>
          <w:sz w:val="24"/>
          <w:szCs w:val="24"/>
        </w:rPr>
      </w:pPr>
    </w:p>
    <w:p w:rsidR="000B6022" w:rsidRDefault="000B6022" w:rsidP="00105B3B">
      <w:pPr>
        <w:spacing w:line="240" w:lineRule="auto"/>
        <w:contextualSpacing/>
        <w:rPr>
          <w:b/>
          <w:sz w:val="28"/>
          <w:szCs w:val="28"/>
        </w:rPr>
      </w:pPr>
    </w:p>
    <w:p w:rsidR="007C5602" w:rsidRDefault="007C5602" w:rsidP="00001226">
      <w:pPr>
        <w:spacing w:after="0" w:line="240" w:lineRule="auto"/>
        <w:jc w:val="center"/>
        <w:rPr>
          <w:rFonts w:eastAsia="Times New Roman" w:cs="Times New Roman"/>
          <w:b/>
          <w:sz w:val="28"/>
          <w:szCs w:val="28"/>
        </w:rPr>
        <w:sectPr w:rsidR="007C5602" w:rsidSect="007C5602">
          <w:pgSz w:w="12240" w:h="15840"/>
          <w:pgMar w:top="1440" w:right="1440" w:bottom="1440" w:left="1440" w:header="0" w:footer="778" w:gutter="0"/>
          <w:cols w:space="720"/>
        </w:sectPr>
      </w:pPr>
    </w:p>
    <w:p w:rsidR="007C5602" w:rsidRDefault="007C5602" w:rsidP="007C5602">
      <w:pPr>
        <w:spacing w:line="240" w:lineRule="auto"/>
        <w:contextualSpacing/>
        <w:jc w:val="center"/>
        <w:rPr>
          <w:b/>
          <w:sz w:val="28"/>
          <w:szCs w:val="28"/>
        </w:rPr>
      </w:pPr>
      <w:r w:rsidRPr="007C5602">
        <w:rPr>
          <w:b/>
          <w:sz w:val="28"/>
          <w:szCs w:val="28"/>
        </w:rPr>
        <w:lastRenderedPageBreak/>
        <w:t>Internal Staff List</w:t>
      </w:r>
    </w:p>
    <w:p w:rsidR="00A045E4" w:rsidRPr="007C5602" w:rsidRDefault="00A045E4" w:rsidP="007C5602">
      <w:pPr>
        <w:spacing w:line="240" w:lineRule="auto"/>
        <w:contextualSpacing/>
        <w:jc w:val="center"/>
        <w:rPr>
          <w:b/>
          <w:sz w:val="28"/>
          <w:szCs w:val="28"/>
        </w:rPr>
      </w:pPr>
    </w:p>
    <w:tbl>
      <w:tblPr>
        <w:tblStyle w:val="TableGrid1"/>
        <w:tblW w:w="13338" w:type="dxa"/>
        <w:tblLook w:val="04A0" w:firstRow="1" w:lastRow="0" w:firstColumn="1" w:lastColumn="0" w:noHBand="0" w:noVBand="1"/>
      </w:tblPr>
      <w:tblGrid>
        <w:gridCol w:w="3618"/>
        <w:gridCol w:w="4950"/>
        <w:gridCol w:w="4770"/>
      </w:tblGrid>
      <w:tr w:rsidR="00A045E4" w:rsidRPr="00FE36BC" w:rsidTr="00F54A20">
        <w:tc>
          <w:tcPr>
            <w:tcW w:w="3618" w:type="dxa"/>
          </w:tcPr>
          <w:p w:rsidR="00A045E4" w:rsidRPr="00FE36BC" w:rsidRDefault="00A045E4" w:rsidP="00F54A20">
            <w:pPr>
              <w:contextualSpacing/>
              <w:jc w:val="center"/>
              <w:rPr>
                <w:b/>
                <w:sz w:val="24"/>
                <w:szCs w:val="24"/>
              </w:rPr>
            </w:pPr>
            <w:r w:rsidRPr="00FE36BC">
              <w:rPr>
                <w:b/>
                <w:sz w:val="24"/>
                <w:szCs w:val="24"/>
              </w:rPr>
              <w:t>Unit</w:t>
            </w:r>
          </w:p>
        </w:tc>
        <w:tc>
          <w:tcPr>
            <w:tcW w:w="4950" w:type="dxa"/>
          </w:tcPr>
          <w:p w:rsidR="00A045E4" w:rsidRPr="00FE36BC" w:rsidRDefault="00A045E4" w:rsidP="00F54A20">
            <w:pPr>
              <w:contextualSpacing/>
              <w:jc w:val="center"/>
              <w:rPr>
                <w:b/>
                <w:sz w:val="24"/>
                <w:szCs w:val="24"/>
              </w:rPr>
            </w:pPr>
            <w:r w:rsidRPr="00FE36BC">
              <w:rPr>
                <w:b/>
                <w:sz w:val="24"/>
                <w:szCs w:val="24"/>
              </w:rPr>
              <w:t>Name</w:t>
            </w:r>
          </w:p>
        </w:tc>
        <w:tc>
          <w:tcPr>
            <w:tcW w:w="4770" w:type="dxa"/>
          </w:tcPr>
          <w:p w:rsidR="00A045E4" w:rsidRPr="00FE36BC" w:rsidRDefault="00A045E4" w:rsidP="00F54A20">
            <w:pPr>
              <w:contextualSpacing/>
              <w:jc w:val="center"/>
              <w:rPr>
                <w:b/>
                <w:sz w:val="24"/>
                <w:szCs w:val="24"/>
              </w:rPr>
            </w:pPr>
            <w:r w:rsidRPr="00FE36BC">
              <w:rPr>
                <w:b/>
                <w:sz w:val="24"/>
                <w:szCs w:val="24"/>
              </w:rPr>
              <w:t>Cell</w:t>
            </w:r>
          </w:p>
        </w:tc>
      </w:tr>
      <w:tr w:rsidR="00A045E4" w:rsidRPr="00FE36BC" w:rsidTr="00F54A20">
        <w:tc>
          <w:tcPr>
            <w:tcW w:w="3618" w:type="dxa"/>
          </w:tcPr>
          <w:p w:rsidR="00A045E4" w:rsidRPr="00FE36BC" w:rsidRDefault="00A045E4" w:rsidP="00F54A20">
            <w:pPr>
              <w:rPr>
                <w:rFonts w:eastAsia="Times New Roman" w:cs="Times New Roman"/>
                <w:sz w:val="24"/>
                <w:szCs w:val="24"/>
              </w:rPr>
            </w:pPr>
            <w:r w:rsidRPr="00FE36BC">
              <w:rPr>
                <w:rFonts w:eastAsia="Times New Roman" w:cs="Times New Roman"/>
                <w:sz w:val="24"/>
                <w:szCs w:val="24"/>
              </w:rPr>
              <w:t>Credentialing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rFonts w:eastAsia="Times New Roman" w:cs="Times New Roman"/>
                <w:sz w:val="24"/>
                <w:szCs w:val="24"/>
              </w:rPr>
            </w:pPr>
            <w:r>
              <w:rPr>
                <w:sz w:val="24"/>
                <w:szCs w:val="24"/>
              </w:rPr>
              <w:t>Call Taker</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Data Research</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rFonts w:eastAsia="Times New Roman" w:cs="Times New Roman"/>
                <w:sz w:val="24"/>
                <w:szCs w:val="24"/>
              </w:rPr>
              <w:t>Hospital Liaison</w:t>
            </w:r>
            <w:r w:rsidRPr="00FE36BC">
              <w:rPr>
                <w:rFonts w:eastAsia="Times New Roman" w:cs="Times New Roman"/>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Security</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Translation Services</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bl>
    <w:p w:rsidR="007C5602" w:rsidRPr="007C5602" w:rsidRDefault="007C5602" w:rsidP="007C5602">
      <w:pPr>
        <w:spacing w:line="240" w:lineRule="auto"/>
        <w:contextualSpacing/>
        <w:jc w:val="center"/>
        <w:rPr>
          <w:b/>
          <w:sz w:val="28"/>
          <w:szCs w:val="28"/>
        </w:rPr>
      </w:pPr>
    </w:p>
    <w:p w:rsidR="007C5602" w:rsidRPr="007C5602" w:rsidRDefault="007C5602" w:rsidP="007C5602">
      <w:pPr>
        <w:spacing w:line="240" w:lineRule="auto"/>
        <w:contextualSpacing/>
        <w:jc w:val="center"/>
        <w:rPr>
          <w:b/>
          <w:sz w:val="28"/>
          <w:szCs w:val="28"/>
        </w:rPr>
      </w:pPr>
    </w:p>
    <w:p w:rsidR="007C5602" w:rsidRDefault="007C5602" w:rsidP="00001226">
      <w:pPr>
        <w:spacing w:after="0" w:line="240" w:lineRule="auto"/>
        <w:jc w:val="center"/>
        <w:rPr>
          <w:rFonts w:eastAsia="Times New Roman" w:cs="Times New Roman"/>
          <w:b/>
          <w:sz w:val="28"/>
          <w:szCs w:val="28"/>
        </w:rPr>
      </w:pPr>
    </w:p>
    <w:p w:rsidR="007C5602" w:rsidRDefault="007C5602" w:rsidP="00001226">
      <w:pPr>
        <w:spacing w:after="0" w:line="240" w:lineRule="auto"/>
        <w:jc w:val="center"/>
        <w:rPr>
          <w:rFonts w:eastAsia="Times New Roman" w:cs="Times New Roman"/>
          <w:b/>
          <w:sz w:val="28"/>
          <w:szCs w:val="28"/>
        </w:rPr>
      </w:pPr>
    </w:p>
    <w:p w:rsidR="007C5602" w:rsidRDefault="007C5602" w:rsidP="00001226">
      <w:pPr>
        <w:spacing w:after="0" w:line="240" w:lineRule="auto"/>
        <w:jc w:val="center"/>
        <w:rPr>
          <w:rFonts w:eastAsia="Times New Roman" w:cs="Times New Roman"/>
          <w:b/>
          <w:sz w:val="28"/>
          <w:szCs w:val="28"/>
        </w:rPr>
      </w:pPr>
    </w:p>
    <w:p w:rsidR="007C5602" w:rsidRDefault="007C5602" w:rsidP="00001226">
      <w:pPr>
        <w:spacing w:after="0" w:line="240" w:lineRule="auto"/>
        <w:jc w:val="center"/>
        <w:rPr>
          <w:rFonts w:eastAsia="Times New Roman" w:cs="Times New Roman"/>
          <w:b/>
          <w:sz w:val="28"/>
          <w:szCs w:val="28"/>
        </w:rPr>
      </w:pPr>
    </w:p>
    <w:p w:rsidR="007C5602" w:rsidRDefault="007C5602" w:rsidP="00001226">
      <w:pPr>
        <w:spacing w:after="0" w:line="240" w:lineRule="auto"/>
        <w:jc w:val="center"/>
        <w:rPr>
          <w:rFonts w:eastAsia="Times New Roman" w:cs="Times New Roman"/>
          <w:b/>
          <w:sz w:val="28"/>
          <w:szCs w:val="28"/>
        </w:rPr>
      </w:pPr>
    </w:p>
    <w:p w:rsidR="007C5602" w:rsidRDefault="007C5602" w:rsidP="00001226">
      <w:pPr>
        <w:spacing w:after="0" w:line="240" w:lineRule="auto"/>
        <w:jc w:val="center"/>
        <w:rPr>
          <w:rFonts w:eastAsia="Times New Roman" w:cs="Times New Roman"/>
          <w:b/>
          <w:sz w:val="28"/>
          <w:szCs w:val="28"/>
        </w:rPr>
      </w:pPr>
    </w:p>
    <w:p w:rsidR="007C5602" w:rsidRDefault="007C5602" w:rsidP="00001226">
      <w:pPr>
        <w:spacing w:after="0" w:line="240" w:lineRule="auto"/>
        <w:jc w:val="center"/>
        <w:rPr>
          <w:rFonts w:eastAsia="Times New Roman" w:cs="Times New Roman"/>
          <w:b/>
          <w:sz w:val="28"/>
          <w:szCs w:val="28"/>
        </w:rPr>
      </w:pPr>
    </w:p>
    <w:p w:rsidR="007C5602" w:rsidRDefault="007C5602" w:rsidP="00001226">
      <w:pPr>
        <w:spacing w:after="0" w:line="240" w:lineRule="auto"/>
        <w:jc w:val="center"/>
        <w:rPr>
          <w:rFonts w:eastAsia="Times New Roman" w:cs="Times New Roman"/>
          <w:b/>
          <w:sz w:val="28"/>
          <w:szCs w:val="28"/>
        </w:rPr>
      </w:pPr>
    </w:p>
    <w:p w:rsidR="007C5602" w:rsidRDefault="007C5602" w:rsidP="00001226">
      <w:pPr>
        <w:spacing w:after="0" w:line="240" w:lineRule="auto"/>
        <w:jc w:val="center"/>
        <w:rPr>
          <w:rFonts w:eastAsia="Times New Roman" w:cs="Times New Roman"/>
          <w:b/>
          <w:sz w:val="28"/>
          <w:szCs w:val="28"/>
        </w:rPr>
        <w:sectPr w:rsidR="007C5602" w:rsidSect="007C5602">
          <w:pgSz w:w="15840" w:h="12240" w:orient="landscape"/>
          <w:pgMar w:top="1440" w:right="1440" w:bottom="1440" w:left="1440" w:header="0" w:footer="778" w:gutter="0"/>
          <w:cols w:space="720"/>
        </w:sectPr>
      </w:pPr>
    </w:p>
    <w:p w:rsidR="00001226" w:rsidRDefault="00715DFB" w:rsidP="00001226">
      <w:pPr>
        <w:spacing w:after="0" w:line="240" w:lineRule="auto"/>
        <w:jc w:val="center"/>
        <w:rPr>
          <w:rFonts w:eastAsia="Times New Roman" w:cs="Times New Roman"/>
          <w:b/>
          <w:sz w:val="28"/>
          <w:szCs w:val="28"/>
        </w:rPr>
      </w:pPr>
      <w:r w:rsidRPr="000E28C8">
        <w:rPr>
          <w:rFonts w:eastAsia="Times New Roman" w:cs="Times New Roman"/>
          <w:b/>
          <w:sz w:val="28"/>
          <w:szCs w:val="28"/>
        </w:rPr>
        <w:lastRenderedPageBreak/>
        <w:t xml:space="preserve">Attachment </w:t>
      </w:r>
      <w:r w:rsidR="005F77A5">
        <w:rPr>
          <w:rFonts w:eastAsia="Times New Roman" w:cs="Times New Roman"/>
          <w:b/>
          <w:sz w:val="28"/>
          <w:szCs w:val="28"/>
        </w:rPr>
        <w:t>B</w:t>
      </w:r>
      <w:r w:rsidR="00001226" w:rsidRPr="000E28C8">
        <w:rPr>
          <w:rFonts w:eastAsia="Times New Roman" w:cs="Times New Roman"/>
          <w:b/>
          <w:sz w:val="28"/>
          <w:szCs w:val="28"/>
        </w:rPr>
        <w:t>. 6. – Hospital Liaison Unit Supervisor</w:t>
      </w:r>
    </w:p>
    <w:p w:rsidR="00F13317" w:rsidRDefault="00F13317" w:rsidP="00001226">
      <w:pPr>
        <w:spacing w:after="0" w:line="240" w:lineRule="auto"/>
        <w:jc w:val="center"/>
        <w:rPr>
          <w:rFonts w:eastAsia="Times New Roman" w:cs="Times New Roman"/>
          <w:b/>
          <w:sz w:val="28"/>
          <w:szCs w:val="28"/>
        </w:rPr>
      </w:pPr>
    </w:p>
    <w:p w:rsidR="00F13317" w:rsidRDefault="005A54DB" w:rsidP="00001226">
      <w:pPr>
        <w:spacing w:after="0" w:line="240" w:lineRule="auto"/>
        <w:jc w:val="center"/>
        <w:rPr>
          <w:rFonts w:eastAsia="Times New Roman" w:cs="Times New Roman"/>
          <w:b/>
          <w:sz w:val="28"/>
          <w:szCs w:val="28"/>
        </w:rPr>
      </w:pPr>
      <w:r>
        <w:rPr>
          <w:noProof/>
        </w:rPr>
        <w:object w:dxaOrig="3334" w:dyaOrig="3514">
          <v:shape id="_x0000_i1027" type="#_x0000_t75" alt="" style="width:154.65pt;height:162.8pt;mso-width-percent:0;mso-height-percent:0;mso-width-percent:0;mso-height-percent:0" o:ole="">
            <v:imagedata r:id="rId32" o:title=""/>
          </v:shape>
          <o:OLEObject Type="Embed" ProgID="Visio.Drawing.11" ShapeID="_x0000_i1027" DrawAspect="Content" ObjectID="_1608287423" r:id="rId33"/>
        </w:object>
      </w:r>
    </w:p>
    <w:p w:rsidR="00DE5727" w:rsidRDefault="00DE5727" w:rsidP="00001226">
      <w:pPr>
        <w:spacing w:after="0" w:line="240" w:lineRule="auto"/>
        <w:jc w:val="center"/>
        <w:rPr>
          <w:rFonts w:eastAsia="Times New Roman" w:cs="Times New Roman"/>
          <w:b/>
          <w:sz w:val="28"/>
          <w:szCs w:val="28"/>
        </w:rPr>
      </w:pPr>
    </w:p>
    <w:p w:rsidR="00564B9E" w:rsidRPr="007C5602" w:rsidRDefault="00DE5727" w:rsidP="00564B9E">
      <w:pPr>
        <w:spacing w:line="240" w:lineRule="auto"/>
        <w:contextualSpacing/>
        <w:jc w:val="both"/>
        <w:rPr>
          <w:sz w:val="24"/>
          <w:szCs w:val="24"/>
        </w:rPr>
      </w:pPr>
      <w:r w:rsidRPr="00DE5727">
        <w:rPr>
          <w:sz w:val="24"/>
          <w:szCs w:val="24"/>
        </w:rPr>
        <w:t xml:space="preserve">Mission: It is the mission of the </w:t>
      </w:r>
      <w:r>
        <w:rPr>
          <w:sz w:val="24"/>
          <w:szCs w:val="24"/>
        </w:rPr>
        <w:t xml:space="preserve">Hospital Liaison Unit </w:t>
      </w:r>
      <w:r w:rsidR="004A06AF">
        <w:rPr>
          <w:sz w:val="24"/>
          <w:szCs w:val="24"/>
        </w:rPr>
        <w:t>Leader</w:t>
      </w:r>
      <w:r w:rsidR="004A06AF" w:rsidRPr="00DE5727">
        <w:rPr>
          <w:sz w:val="24"/>
          <w:szCs w:val="24"/>
        </w:rPr>
        <w:t xml:space="preserve"> </w:t>
      </w:r>
      <w:r w:rsidRPr="00DE5727">
        <w:rPr>
          <w:sz w:val="24"/>
          <w:szCs w:val="24"/>
        </w:rPr>
        <w:t xml:space="preserve">to staff, equip, supply, and oversee the </w:t>
      </w:r>
      <w:r>
        <w:rPr>
          <w:sz w:val="24"/>
          <w:szCs w:val="24"/>
        </w:rPr>
        <w:t>Hospital Liaison Unit</w:t>
      </w:r>
      <w:r w:rsidRPr="00DE5727">
        <w:rPr>
          <w:sz w:val="24"/>
          <w:szCs w:val="24"/>
        </w:rPr>
        <w:t>.</w:t>
      </w:r>
      <w:r w:rsidR="00564B9E">
        <w:rPr>
          <w:sz w:val="24"/>
          <w:szCs w:val="24"/>
        </w:rPr>
        <w:t xml:space="preserve"> </w:t>
      </w:r>
      <w:r w:rsidR="00564B9E" w:rsidRPr="007C5602">
        <w:rPr>
          <w:sz w:val="24"/>
          <w:szCs w:val="24"/>
        </w:rPr>
        <w:t xml:space="preserve">The position </w:t>
      </w:r>
      <w:r w:rsidR="00564B9E">
        <w:rPr>
          <w:sz w:val="24"/>
          <w:szCs w:val="24"/>
        </w:rPr>
        <w:t xml:space="preserve">will report directly to the EEC </w:t>
      </w:r>
      <w:r w:rsidR="00564B9E" w:rsidRPr="007C5602">
        <w:rPr>
          <w:sz w:val="24"/>
          <w:szCs w:val="24"/>
        </w:rPr>
        <w:t xml:space="preserve">Division Supervisor unless that position is not established at which time they will report directly to the Reunification Branch Director.    </w:t>
      </w:r>
    </w:p>
    <w:p w:rsidR="00564B9E" w:rsidRPr="007C5602" w:rsidRDefault="00564B9E" w:rsidP="00564B9E">
      <w:pPr>
        <w:spacing w:line="240" w:lineRule="auto"/>
        <w:contextualSpacing/>
        <w:jc w:val="both"/>
        <w:rPr>
          <w:sz w:val="24"/>
          <w:szCs w:val="24"/>
        </w:rPr>
      </w:pPr>
    </w:p>
    <w:p w:rsidR="00564B9E" w:rsidRDefault="00564B9E" w:rsidP="00564B9E">
      <w:pPr>
        <w:spacing w:line="240" w:lineRule="auto"/>
        <w:contextualSpacing/>
        <w:jc w:val="both"/>
        <w:rPr>
          <w:sz w:val="24"/>
          <w:szCs w:val="24"/>
        </w:rPr>
      </w:pPr>
      <w:r w:rsidRPr="007C5602">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rsidR="00DE5727" w:rsidRPr="000E28C8" w:rsidRDefault="00DE5727" w:rsidP="00564B9E">
      <w:pPr>
        <w:spacing w:after="0" w:line="240" w:lineRule="auto"/>
        <w:jc w:val="both"/>
        <w:rPr>
          <w:rFonts w:eastAsia="Times New Roman" w:cs="Times New Roman"/>
          <w:b/>
          <w:sz w:val="28"/>
          <w:szCs w:val="28"/>
        </w:rPr>
      </w:pPr>
    </w:p>
    <w:p w:rsidR="000B0162" w:rsidRDefault="00001226" w:rsidP="00564B9E">
      <w:pPr>
        <w:spacing w:after="0" w:line="240" w:lineRule="auto"/>
        <w:contextualSpacing/>
        <w:jc w:val="both"/>
        <w:rPr>
          <w:rFonts w:eastAsia="Calibri" w:cs="Times New Roman"/>
          <w:sz w:val="24"/>
          <w:szCs w:val="24"/>
        </w:rPr>
      </w:pPr>
      <w:r w:rsidRPr="00AB13D0">
        <w:rPr>
          <w:rFonts w:eastAsia="Calibri" w:cs="Times New Roman"/>
          <w:sz w:val="24"/>
          <w:szCs w:val="24"/>
        </w:rPr>
        <w:t xml:space="preserve">This </w:t>
      </w:r>
      <w:r w:rsidR="004A06AF">
        <w:rPr>
          <w:rFonts w:eastAsia="Calibri" w:cs="Times New Roman"/>
          <w:sz w:val="24"/>
          <w:szCs w:val="24"/>
        </w:rPr>
        <w:t>Leader</w:t>
      </w:r>
      <w:r w:rsidR="004A06AF" w:rsidRPr="00AB13D0">
        <w:rPr>
          <w:rFonts w:eastAsia="Calibri" w:cs="Times New Roman"/>
          <w:sz w:val="24"/>
          <w:szCs w:val="24"/>
        </w:rPr>
        <w:t xml:space="preserve"> </w:t>
      </w:r>
      <w:r>
        <w:rPr>
          <w:rFonts w:eastAsia="Calibri" w:cs="Times New Roman"/>
          <w:sz w:val="24"/>
          <w:szCs w:val="24"/>
        </w:rPr>
        <w:t>manages</w:t>
      </w:r>
      <w:r w:rsidRPr="00004D3C">
        <w:rPr>
          <w:rFonts w:eastAsia="Calibri" w:cs="Times New Roman"/>
          <w:sz w:val="24"/>
          <w:szCs w:val="24"/>
        </w:rPr>
        <w:t xml:space="preserve"> the </w:t>
      </w:r>
      <w:r>
        <w:rPr>
          <w:rFonts w:eastAsia="Calibri" w:cs="Times New Roman"/>
          <w:sz w:val="24"/>
          <w:szCs w:val="24"/>
        </w:rPr>
        <w:t xml:space="preserve">Hospital Liaison Unit in the ECC </w:t>
      </w:r>
      <w:r w:rsidRPr="00004D3C">
        <w:rPr>
          <w:rFonts w:eastAsia="Calibri" w:cs="Times New Roman"/>
          <w:sz w:val="24"/>
          <w:szCs w:val="24"/>
        </w:rPr>
        <w:t xml:space="preserve">to </w:t>
      </w:r>
      <w:r>
        <w:rPr>
          <w:rFonts w:eastAsia="Calibri" w:cs="Times New Roman"/>
          <w:sz w:val="24"/>
          <w:szCs w:val="24"/>
        </w:rPr>
        <w:t>validate with hospitals destinations of victims. The position identifies</w:t>
      </w:r>
      <w:r w:rsidRPr="00D36648">
        <w:rPr>
          <w:rFonts w:eastAsia="Calibri" w:cs="Times New Roman"/>
          <w:sz w:val="24"/>
          <w:szCs w:val="24"/>
        </w:rPr>
        <w:t xml:space="preserve"> </w:t>
      </w:r>
      <w:r>
        <w:rPr>
          <w:rFonts w:eastAsia="Calibri" w:cs="Times New Roman"/>
          <w:sz w:val="24"/>
          <w:szCs w:val="24"/>
        </w:rPr>
        <w:t xml:space="preserve">hospitals </w:t>
      </w:r>
      <w:r w:rsidR="000B0162">
        <w:rPr>
          <w:rFonts w:eastAsia="Calibri" w:cs="Times New Roman"/>
          <w:sz w:val="24"/>
          <w:szCs w:val="24"/>
        </w:rPr>
        <w:t xml:space="preserve">participating in an </w:t>
      </w:r>
      <w:r>
        <w:rPr>
          <w:rFonts w:eastAsia="Calibri" w:cs="Times New Roman"/>
          <w:sz w:val="24"/>
          <w:szCs w:val="24"/>
        </w:rPr>
        <w:t xml:space="preserve">incident and confirms a hospital point of contact and relevant contact information to establish fluid communications. The position also establishes contact with the Office of the Medical Examiner (OME). </w:t>
      </w:r>
    </w:p>
    <w:p w:rsidR="000B0162" w:rsidRDefault="000B0162" w:rsidP="00564B9E">
      <w:pPr>
        <w:spacing w:after="0" w:line="240" w:lineRule="auto"/>
        <w:contextualSpacing/>
        <w:jc w:val="both"/>
        <w:rPr>
          <w:rFonts w:eastAsia="Calibri" w:cs="Times New Roman"/>
          <w:sz w:val="24"/>
          <w:szCs w:val="24"/>
        </w:rPr>
      </w:pPr>
    </w:p>
    <w:p w:rsidR="00001226" w:rsidRDefault="00001226" w:rsidP="00564B9E">
      <w:pPr>
        <w:spacing w:after="0" w:line="240" w:lineRule="auto"/>
        <w:contextualSpacing/>
        <w:jc w:val="both"/>
        <w:rPr>
          <w:rFonts w:eastAsia="Calibri" w:cs="Times New Roman"/>
          <w:sz w:val="24"/>
          <w:szCs w:val="24"/>
        </w:rPr>
      </w:pPr>
      <w:r>
        <w:rPr>
          <w:rFonts w:eastAsia="Calibri" w:cs="Times New Roman"/>
          <w:sz w:val="24"/>
          <w:szCs w:val="24"/>
        </w:rPr>
        <w:t xml:space="preserve">This </w:t>
      </w:r>
      <w:r w:rsidR="004A06AF">
        <w:rPr>
          <w:rFonts w:eastAsia="Calibri" w:cs="Times New Roman"/>
          <w:sz w:val="24"/>
          <w:szCs w:val="24"/>
        </w:rPr>
        <w:t xml:space="preserve">Leader </w:t>
      </w:r>
      <w:r w:rsidR="000B0162">
        <w:rPr>
          <w:rFonts w:eastAsia="Calibri" w:cs="Times New Roman"/>
          <w:sz w:val="24"/>
          <w:szCs w:val="24"/>
        </w:rPr>
        <w:t xml:space="preserve">may </w:t>
      </w:r>
      <w:r w:rsidRPr="00D36648">
        <w:rPr>
          <w:rFonts w:eastAsia="Calibri" w:cs="Times New Roman"/>
          <w:sz w:val="24"/>
          <w:szCs w:val="24"/>
        </w:rPr>
        <w:t xml:space="preserve">assign </w:t>
      </w:r>
      <w:r>
        <w:rPr>
          <w:rFonts w:eastAsia="Calibri" w:cs="Times New Roman"/>
          <w:sz w:val="24"/>
          <w:szCs w:val="24"/>
        </w:rPr>
        <w:t>staff to hospitals</w:t>
      </w:r>
      <w:r w:rsidR="000B0162">
        <w:rPr>
          <w:rFonts w:eastAsia="Calibri" w:cs="Times New Roman"/>
          <w:sz w:val="24"/>
          <w:szCs w:val="24"/>
        </w:rPr>
        <w:t xml:space="preserve">. </w:t>
      </w:r>
      <w:r>
        <w:rPr>
          <w:rFonts w:eastAsia="Calibri" w:cs="Times New Roman"/>
          <w:sz w:val="24"/>
          <w:szCs w:val="24"/>
        </w:rPr>
        <w:t xml:space="preserve"> The position</w:t>
      </w:r>
      <w:r w:rsidRPr="00D36648">
        <w:rPr>
          <w:rFonts w:eastAsia="Calibri" w:cs="Times New Roman"/>
          <w:sz w:val="24"/>
          <w:szCs w:val="24"/>
        </w:rPr>
        <w:t xml:space="preserve"> </w:t>
      </w:r>
      <w:r>
        <w:rPr>
          <w:rFonts w:eastAsia="Calibri" w:cs="Times New Roman"/>
          <w:sz w:val="24"/>
          <w:szCs w:val="24"/>
        </w:rPr>
        <w:t xml:space="preserve">receives information from the Data Research Unit on matched patients and contacts Hospital Liaison staff to verify findings. Once patient destinations are confirmed, information is reported to the Data Research and Family Contact Units to process notifications. As necessary, the Hospital Liaison Unit </w:t>
      </w:r>
      <w:r w:rsidR="00017285">
        <w:rPr>
          <w:rFonts w:eastAsia="Calibri" w:cs="Times New Roman"/>
          <w:sz w:val="24"/>
          <w:szCs w:val="24"/>
        </w:rPr>
        <w:t>Leader may</w:t>
      </w:r>
      <w:r>
        <w:rPr>
          <w:rFonts w:eastAsia="Calibri" w:cs="Times New Roman"/>
          <w:sz w:val="24"/>
          <w:szCs w:val="24"/>
        </w:rPr>
        <w:t xml:space="preserve"> contact the OME to verify deaths.  </w:t>
      </w:r>
      <w:r w:rsidRPr="00E15D8B">
        <w:rPr>
          <w:rFonts w:eastAsia="Calibri" w:cs="Times New Roman"/>
          <w:sz w:val="24"/>
          <w:szCs w:val="24"/>
        </w:rPr>
        <w:t xml:space="preserve">This </w:t>
      </w:r>
      <w:r w:rsidR="004A06AF">
        <w:rPr>
          <w:rFonts w:eastAsia="Calibri" w:cs="Times New Roman"/>
          <w:sz w:val="24"/>
          <w:szCs w:val="24"/>
        </w:rPr>
        <w:t>Leader</w:t>
      </w:r>
      <w:r w:rsidR="004A06AF" w:rsidRPr="00E15D8B">
        <w:rPr>
          <w:rFonts w:eastAsia="Calibri" w:cs="Times New Roman"/>
          <w:sz w:val="24"/>
          <w:szCs w:val="24"/>
        </w:rPr>
        <w:t xml:space="preserve"> </w:t>
      </w:r>
      <w:r w:rsidRPr="00E15D8B">
        <w:rPr>
          <w:rFonts w:eastAsia="Calibri" w:cs="Times New Roman"/>
          <w:sz w:val="24"/>
          <w:szCs w:val="24"/>
        </w:rPr>
        <w:t xml:space="preserve">participates in disaster team planning to meet </w:t>
      </w:r>
      <w:r w:rsidR="006430E5">
        <w:rPr>
          <w:rFonts w:eastAsia="Calibri" w:cs="Times New Roman"/>
          <w:sz w:val="24"/>
          <w:szCs w:val="24"/>
        </w:rPr>
        <w:t>established objectives</w:t>
      </w:r>
      <w:r w:rsidRPr="00E15D8B">
        <w:rPr>
          <w:rFonts w:eastAsia="Calibri" w:cs="Times New Roman"/>
          <w:sz w:val="24"/>
          <w:szCs w:val="24"/>
        </w:rPr>
        <w:t>.</w:t>
      </w:r>
    </w:p>
    <w:p w:rsidR="00001226" w:rsidRDefault="00001226" w:rsidP="00564B9E">
      <w:pPr>
        <w:spacing w:after="0" w:line="240" w:lineRule="auto"/>
        <w:contextualSpacing/>
        <w:jc w:val="both"/>
        <w:rPr>
          <w:rFonts w:eastAsia="Calibri" w:cs="Times New Roman"/>
          <w:sz w:val="24"/>
          <w:szCs w:val="24"/>
        </w:rPr>
      </w:pPr>
    </w:p>
    <w:p w:rsidR="00001226" w:rsidRDefault="00001226" w:rsidP="00564B9E">
      <w:pPr>
        <w:spacing w:after="0" w:line="240" w:lineRule="auto"/>
        <w:contextualSpacing/>
        <w:jc w:val="both"/>
        <w:rPr>
          <w:rFonts w:eastAsia="Calibri" w:cs="Times New Roman"/>
          <w:sz w:val="24"/>
          <w:szCs w:val="24"/>
        </w:rPr>
      </w:pPr>
      <w:r>
        <w:rPr>
          <w:rFonts w:eastAsia="Calibri" w:cs="Times New Roman"/>
          <w:sz w:val="24"/>
          <w:szCs w:val="24"/>
        </w:rPr>
        <w:t>The Hospital Liaison Unit is comprised of medical personnel</w:t>
      </w:r>
      <w:r w:rsidR="00D34EC9">
        <w:rPr>
          <w:rFonts w:eastAsia="Calibri" w:cs="Times New Roman"/>
          <w:sz w:val="24"/>
          <w:szCs w:val="24"/>
        </w:rPr>
        <w:t xml:space="preserve">.  </w:t>
      </w:r>
      <w:r>
        <w:rPr>
          <w:rFonts w:eastAsia="Calibri" w:cs="Times New Roman"/>
          <w:sz w:val="24"/>
          <w:szCs w:val="24"/>
        </w:rPr>
        <w:t xml:space="preserve">Members report findings to the Hospital Liaison Unit </w:t>
      </w:r>
      <w:r w:rsidR="004A06AF">
        <w:rPr>
          <w:rFonts w:eastAsia="Calibri" w:cs="Times New Roman"/>
          <w:sz w:val="24"/>
          <w:szCs w:val="24"/>
        </w:rPr>
        <w:t>Leader</w:t>
      </w:r>
      <w:r w:rsidR="00D34EC9">
        <w:rPr>
          <w:rFonts w:eastAsia="Calibri" w:cs="Times New Roman"/>
          <w:sz w:val="24"/>
          <w:szCs w:val="24"/>
        </w:rPr>
        <w:t xml:space="preserve">, </w:t>
      </w:r>
      <w:r>
        <w:rPr>
          <w:rFonts w:eastAsia="Calibri" w:cs="Times New Roman"/>
          <w:sz w:val="24"/>
          <w:szCs w:val="24"/>
        </w:rPr>
        <w:t xml:space="preserve">complying with all HIPPA requirements (e.g., no patient illnesses/injuries). The Hospital Liaison Unit may be </w:t>
      </w:r>
      <w:r w:rsidR="00D34EC9">
        <w:rPr>
          <w:rFonts w:eastAsia="Calibri" w:cs="Times New Roman"/>
          <w:sz w:val="24"/>
          <w:szCs w:val="24"/>
        </w:rPr>
        <w:t xml:space="preserve">requested </w:t>
      </w:r>
      <w:r>
        <w:rPr>
          <w:rFonts w:eastAsia="Calibri" w:cs="Times New Roman"/>
          <w:sz w:val="24"/>
          <w:szCs w:val="24"/>
        </w:rPr>
        <w:t xml:space="preserve">by the hospital point of contact to </w:t>
      </w:r>
      <w:r w:rsidR="00D34EC9">
        <w:rPr>
          <w:rFonts w:eastAsia="Calibri" w:cs="Times New Roman"/>
          <w:sz w:val="24"/>
          <w:szCs w:val="24"/>
        </w:rPr>
        <w:t xml:space="preserve">relocate to; </w:t>
      </w:r>
      <w:r>
        <w:rPr>
          <w:rFonts w:eastAsia="Calibri" w:cs="Times New Roman"/>
          <w:sz w:val="24"/>
          <w:szCs w:val="24"/>
        </w:rPr>
        <w:t>Emergency Departments, Hospital Emergency Operations Centers, or other destinations to manage flow of information back and forth with the EEC. The position communicates with the Security Unit to comply with any known restraint orders or issues that may affect reunification of family and friends of a potential</w:t>
      </w:r>
      <w:r w:rsidR="00B94722">
        <w:rPr>
          <w:rFonts w:eastAsia="Calibri" w:cs="Times New Roman"/>
          <w:sz w:val="24"/>
          <w:szCs w:val="24"/>
        </w:rPr>
        <w:t xml:space="preserve"> victim.</w:t>
      </w:r>
    </w:p>
    <w:p w:rsidR="000B6022" w:rsidRDefault="000B6022" w:rsidP="000B6022">
      <w:pPr>
        <w:spacing w:line="240" w:lineRule="auto"/>
        <w:contextualSpacing/>
        <w:jc w:val="center"/>
        <w:rPr>
          <w:b/>
          <w:sz w:val="24"/>
          <w:szCs w:val="24"/>
        </w:rPr>
      </w:pPr>
      <w:r w:rsidRPr="0021384E">
        <w:rPr>
          <w:b/>
          <w:sz w:val="24"/>
          <w:szCs w:val="24"/>
        </w:rPr>
        <w:lastRenderedPageBreak/>
        <w:t xml:space="preserve">Checklist for the </w:t>
      </w:r>
      <w:r w:rsidR="002A496A">
        <w:rPr>
          <w:b/>
          <w:sz w:val="24"/>
          <w:szCs w:val="24"/>
        </w:rPr>
        <w:t>Hospital Liaison</w:t>
      </w:r>
      <w:r>
        <w:rPr>
          <w:b/>
          <w:sz w:val="24"/>
          <w:szCs w:val="24"/>
        </w:rPr>
        <w:t xml:space="preserve"> Unit</w:t>
      </w:r>
      <w:r w:rsidRPr="0021384E">
        <w:rPr>
          <w:b/>
          <w:sz w:val="24"/>
          <w:szCs w:val="24"/>
        </w:rPr>
        <w:t xml:space="preserve"> Supervisor</w:t>
      </w:r>
    </w:p>
    <w:p w:rsidR="00F13317" w:rsidRDefault="00F13317" w:rsidP="000B6022">
      <w:pPr>
        <w:spacing w:line="240" w:lineRule="auto"/>
        <w:contextualSpacing/>
        <w:jc w:val="center"/>
        <w:rPr>
          <w:b/>
          <w:sz w:val="24"/>
          <w:szCs w:val="24"/>
        </w:rPr>
      </w:pPr>
    </w:p>
    <w:p w:rsidR="00F13317" w:rsidRPr="0021384E" w:rsidRDefault="00F13317" w:rsidP="00F13317">
      <w:pPr>
        <w:spacing w:line="240" w:lineRule="auto"/>
        <w:contextualSpacing/>
        <w:rPr>
          <w:b/>
          <w:sz w:val="24"/>
          <w:szCs w:val="24"/>
        </w:rPr>
      </w:pPr>
    </w:p>
    <w:p w:rsidR="00F13317" w:rsidRPr="00D37978" w:rsidRDefault="00F13317" w:rsidP="00F13317">
      <w:pPr>
        <w:spacing w:line="240" w:lineRule="auto"/>
        <w:contextualSpacing/>
        <w:rPr>
          <w:sz w:val="24"/>
          <w:szCs w:val="24"/>
        </w:rPr>
      </w:pPr>
      <w:r>
        <w:rPr>
          <w:sz w:val="24"/>
          <w:szCs w:val="24"/>
        </w:rPr>
        <w:t>Hospital Liaison Unit Leader</w:t>
      </w:r>
      <w:r w:rsidRPr="00D37978">
        <w:rPr>
          <w:sz w:val="24"/>
          <w:szCs w:val="24"/>
        </w:rPr>
        <w:t>: ________________________________________________</w:t>
      </w:r>
      <w:r>
        <w:rPr>
          <w:sz w:val="24"/>
          <w:szCs w:val="24"/>
        </w:rPr>
        <w:t>__</w:t>
      </w:r>
    </w:p>
    <w:p w:rsidR="00F13317" w:rsidRDefault="00F13317" w:rsidP="00F13317">
      <w:pPr>
        <w:spacing w:line="240" w:lineRule="auto"/>
        <w:contextualSpacing/>
        <w:rPr>
          <w:sz w:val="24"/>
          <w:szCs w:val="24"/>
        </w:rPr>
      </w:pPr>
    </w:p>
    <w:p w:rsidR="00F13317" w:rsidRPr="00D37978" w:rsidRDefault="00F13317" w:rsidP="00F13317">
      <w:pPr>
        <w:spacing w:line="240" w:lineRule="auto"/>
        <w:contextualSpacing/>
        <w:rPr>
          <w:sz w:val="24"/>
          <w:szCs w:val="24"/>
        </w:rPr>
      </w:pPr>
      <w:r>
        <w:rPr>
          <w:sz w:val="24"/>
          <w:szCs w:val="24"/>
        </w:rPr>
        <w:t>Contact Information for Division Supervisor</w:t>
      </w:r>
      <w:r w:rsidRPr="00D37978">
        <w:rPr>
          <w:sz w:val="24"/>
          <w:szCs w:val="24"/>
        </w:rPr>
        <w:t>: ___________________________________</w:t>
      </w:r>
      <w:r>
        <w:rPr>
          <w:sz w:val="24"/>
          <w:szCs w:val="24"/>
        </w:rPr>
        <w:t>__</w:t>
      </w:r>
    </w:p>
    <w:p w:rsidR="00F13317" w:rsidRDefault="00F13317" w:rsidP="00F13317">
      <w:pPr>
        <w:spacing w:line="240" w:lineRule="auto"/>
        <w:contextualSpacing/>
        <w:rPr>
          <w:sz w:val="24"/>
          <w:szCs w:val="24"/>
        </w:rPr>
      </w:pPr>
    </w:p>
    <w:p w:rsidR="00B94722" w:rsidRDefault="00B94722" w:rsidP="00B94722">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rsidR="00B94722" w:rsidRPr="001F36AA" w:rsidRDefault="00B94722" w:rsidP="00B94722">
      <w:pPr>
        <w:spacing w:line="240" w:lineRule="auto"/>
        <w:contextualSpacing/>
        <w:rPr>
          <w:sz w:val="24"/>
          <w:szCs w:val="24"/>
        </w:rPr>
      </w:pPr>
    </w:p>
    <w:p w:rsidR="00B94722" w:rsidRDefault="00B94722" w:rsidP="00B94722">
      <w:pPr>
        <w:spacing w:line="240" w:lineRule="auto"/>
        <w:contextualSpacing/>
        <w:rPr>
          <w:b/>
          <w:sz w:val="24"/>
          <w:szCs w:val="24"/>
        </w:rPr>
      </w:pPr>
      <w:r w:rsidRPr="001F36AA">
        <w:rPr>
          <w:b/>
          <w:sz w:val="24"/>
          <w:szCs w:val="24"/>
        </w:rPr>
        <w:t>Situation Briefing:</w:t>
      </w:r>
    </w:p>
    <w:p w:rsidR="00B94722" w:rsidRPr="001F36AA" w:rsidRDefault="00B94722" w:rsidP="00B94722">
      <w:pPr>
        <w:spacing w:line="240" w:lineRule="auto"/>
        <w:contextualSpacing/>
        <w:rPr>
          <w:b/>
          <w:sz w:val="24"/>
          <w:szCs w:val="24"/>
        </w:rPr>
      </w:pPr>
    </w:p>
    <w:p w:rsidR="00B94722" w:rsidRDefault="00B94722" w:rsidP="00B94722">
      <w:pPr>
        <w:numPr>
          <w:ilvl w:val="0"/>
          <w:numId w:val="43"/>
        </w:numPr>
        <w:spacing w:line="240" w:lineRule="auto"/>
        <w:contextualSpacing/>
        <w:rPr>
          <w:b/>
          <w:sz w:val="24"/>
          <w:szCs w:val="24"/>
        </w:rPr>
      </w:pPr>
      <w:r w:rsidRPr="001F36AA">
        <w:rPr>
          <w:sz w:val="24"/>
          <w:szCs w:val="24"/>
        </w:rPr>
        <w:t>Received briefing from Division Supervisor</w:t>
      </w:r>
      <w:r>
        <w:rPr>
          <w:b/>
          <w:sz w:val="24"/>
          <w:szCs w:val="24"/>
        </w:rPr>
        <w:t>.</w:t>
      </w:r>
    </w:p>
    <w:p w:rsidR="00B94722" w:rsidRPr="00BB5F35" w:rsidRDefault="00B94722" w:rsidP="00B94722">
      <w:pPr>
        <w:spacing w:line="240" w:lineRule="auto"/>
        <w:contextualSpacing/>
        <w:rPr>
          <w:b/>
          <w:sz w:val="24"/>
          <w:szCs w:val="24"/>
        </w:rPr>
      </w:pPr>
    </w:p>
    <w:p w:rsidR="00B94722" w:rsidRDefault="00B94722" w:rsidP="00B94722">
      <w:pPr>
        <w:spacing w:line="240" w:lineRule="auto"/>
        <w:rPr>
          <w:b/>
          <w:sz w:val="24"/>
          <w:szCs w:val="24"/>
        </w:rPr>
      </w:pPr>
      <w:r w:rsidRPr="001F36AA">
        <w:rPr>
          <w:b/>
          <w:sz w:val="24"/>
          <w:szCs w:val="24"/>
        </w:rPr>
        <w:t>Operational Period:</w:t>
      </w:r>
    </w:p>
    <w:p w:rsidR="00B94722" w:rsidRPr="00BB5F35" w:rsidRDefault="00B94722" w:rsidP="00B94722">
      <w:pPr>
        <w:numPr>
          <w:ilvl w:val="0"/>
          <w:numId w:val="43"/>
        </w:numPr>
        <w:spacing w:line="240" w:lineRule="auto"/>
        <w:contextualSpacing/>
        <w:rPr>
          <w:b/>
          <w:sz w:val="24"/>
          <w:szCs w:val="24"/>
        </w:rPr>
      </w:pPr>
      <w:r w:rsidRPr="001F36AA">
        <w:rPr>
          <w:sz w:val="24"/>
          <w:szCs w:val="24"/>
        </w:rPr>
        <w:t>Received information related to the operational period</w:t>
      </w:r>
      <w:r>
        <w:rPr>
          <w:sz w:val="24"/>
          <w:szCs w:val="24"/>
        </w:rPr>
        <w:t>.</w:t>
      </w:r>
    </w:p>
    <w:p w:rsidR="00B94722" w:rsidRPr="001F36AA" w:rsidRDefault="00B94722" w:rsidP="00B94722">
      <w:pPr>
        <w:spacing w:line="240" w:lineRule="auto"/>
        <w:ind w:left="720"/>
        <w:contextualSpacing/>
        <w:rPr>
          <w:b/>
          <w:sz w:val="24"/>
          <w:szCs w:val="24"/>
        </w:rPr>
      </w:pPr>
    </w:p>
    <w:p w:rsidR="00B94722" w:rsidRPr="001F36AA" w:rsidRDefault="00B94722" w:rsidP="00B94722">
      <w:pPr>
        <w:spacing w:line="240" w:lineRule="auto"/>
        <w:contextualSpacing/>
        <w:rPr>
          <w:b/>
          <w:sz w:val="24"/>
          <w:szCs w:val="24"/>
        </w:rPr>
      </w:pPr>
      <w:r w:rsidRPr="001F36AA">
        <w:rPr>
          <w:b/>
          <w:sz w:val="24"/>
          <w:szCs w:val="24"/>
        </w:rPr>
        <w:t>Additional Staffing Needs:</w:t>
      </w:r>
    </w:p>
    <w:p w:rsidR="00B94722" w:rsidRPr="001F36AA" w:rsidRDefault="00B94722" w:rsidP="00B94722">
      <w:pPr>
        <w:spacing w:line="240" w:lineRule="auto"/>
        <w:contextualSpacing/>
        <w:rPr>
          <w:b/>
          <w:sz w:val="16"/>
          <w:szCs w:val="16"/>
        </w:rPr>
      </w:pPr>
    </w:p>
    <w:p w:rsidR="00B94722" w:rsidRPr="00E11178" w:rsidRDefault="00B94722" w:rsidP="00B94722">
      <w:pPr>
        <w:widowControl w:val="0"/>
        <w:numPr>
          <w:ilvl w:val="1"/>
          <w:numId w:val="26"/>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rsidR="00B94722" w:rsidRPr="001F36AA" w:rsidRDefault="00B94722" w:rsidP="00B94722">
      <w:pPr>
        <w:widowControl w:val="0"/>
        <w:spacing w:after="0" w:line="240" w:lineRule="auto"/>
        <w:ind w:left="1440" w:right="50"/>
        <w:rPr>
          <w:rFonts w:eastAsia="Garamond"/>
          <w:sz w:val="24"/>
          <w:szCs w:val="24"/>
        </w:rPr>
      </w:pPr>
    </w:p>
    <w:p w:rsidR="00B94722" w:rsidRPr="001F36AA" w:rsidRDefault="00B94722" w:rsidP="00B94722">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rsidR="00B94722" w:rsidRPr="001F36AA" w:rsidRDefault="00B94722" w:rsidP="00B94722">
      <w:pPr>
        <w:widowControl w:val="0"/>
        <w:spacing w:after="0" w:line="240" w:lineRule="auto"/>
        <w:ind w:right="50"/>
        <w:rPr>
          <w:rFonts w:eastAsia="Garamond"/>
          <w:b/>
          <w:sz w:val="16"/>
          <w:szCs w:val="16"/>
        </w:rPr>
      </w:pPr>
    </w:p>
    <w:p w:rsidR="00B94722" w:rsidRDefault="00B94722" w:rsidP="00B94722">
      <w:pPr>
        <w:widowControl w:val="0"/>
        <w:numPr>
          <w:ilvl w:val="2"/>
          <w:numId w:val="50"/>
        </w:numPr>
        <w:spacing w:after="0" w:line="240" w:lineRule="auto"/>
        <w:ind w:left="720" w:right="50"/>
        <w:jc w:val="both"/>
        <w:rPr>
          <w:rFonts w:eastAsia="Garamond"/>
          <w:sz w:val="24"/>
          <w:szCs w:val="24"/>
        </w:rPr>
      </w:pPr>
      <w:r>
        <w:rPr>
          <w:rFonts w:eastAsia="Garamond"/>
          <w:sz w:val="24"/>
          <w:szCs w:val="24"/>
        </w:rPr>
        <w:t>Obtain maps, logistical information, and plans.</w:t>
      </w:r>
    </w:p>
    <w:p w:rsidR="00B94722" w:rsidRPr="00E11178" w:rsidRDefault="00B94722" w:rsidP="00B94722">
      <w:pPr>
        <w:widowControl w:val="0"/>
        <w:numPr>
          <w:ilvl w:val="2"/>
          <w:numId w:val="50"/>
        </w:numPr>
        <w:spacing w:after="0" w:line="240" w:lineRule="auto"/>
        <w:ind w:left="720" w:right="50"/>
        <w:jc w:val="both"/>
        <w:rPr>
          <w:rFonts w:eastAsia="Garamond"/>
          <w:sz w:val="24"/>
          <w:szCs w:val="24"/>
        </w:rPr>
      </w:pPr>
      <w:r>
        <w:rPr>
          <w:rFonts w:eastAsia="Garamond"/>
          <w:sz w:val="24"/>
          <w:szCs w:val="24"/>
        </w:rPr>
        <w:t>Communicate to EE</w:t>
      </w:r>
      <w:r w:rsidRPr="00CC3991">
        <w:rPr>
          <w:rFonts w:eastAsia="Garamond"/>
          <w:sz w:val="24"/>
          <w:szCs w:val="24"/>
        </w:rPr>
        <w:t>C Division Superv</w:t>
      </w:r>
      <w:r>
        <w:rPr>
          <w:rFonts w:eastAsia="Garamond"/>
          <w:sz w:val="24"/>
          <w:szCs w:val="24"/>
        </w:rPr>
        <w:t xml:space="preserve">isor </w:t>
      </w:r>
      <w:r w:rsidRPr="00996AC2">
        <w:rPr>
          <w:rFonts w:eastAsia="Garamond"/>
          <w:sz w:val="24"/>
          <w:szCs w:val="24"/>
        </w:rPr>
        <w:t>needed equipment and supplies</w:t>
      </w:r>
      <w:r>
        <w:rPr>
          <w:rFonts w:eastAsia="Garamond"/>
          <w:sz w:val="24"/>
          <w:szCs w:val="24"/>
        </w:rPr>
        <w:t xml:space="preserve"> that are not immediately obtainable.</w:t>
      </w:r>
    </w:p>
    <w:p w:rsidR="00B94722" w:rsidRPr="001F36AA" w:rsidRDefault="00B94722" w:rsidP="00B94722">
      <w:pPr>
        <w:spacing w:line="240" w:lineRule="auto"/>
        <w:contextualSpacing/>
        <w:jc w:val="both"/>
        <w:rPr>
          <w:b/>
          <w:sz w:val="24"/>
          <w:szCs w:val="24"/>
        </w:rPr>
      </w:pPr>
    </w:p>
    <w:p w:rsidR="00B94722" w:rsidRDefault="00B94722" w:rsidP="00B94722">
      <w:pPr>
        <w:spacing w:line="240" w:lineRule="auto"/>
        <w:contextualSpacing/>
        <w:jc w:val="both"/>
        <w:rPr>
          <w:b/>
          <w:sz w:val="24"/>
          <w:szCs w:val="24"/>
        </w:rPr>
      </w:pPr>
      <w:r>
        <w:rPr>
          <w:b/>
          <w:sz w:val="24"/>
          <w:szCs w:val="24"/>
        </w:rPr>
        <w:t>Communications</w:t>
      </w:r>
      <w:r w:rsidRPr="001F36AA">
        <w:rPr>
          <w:b/>
          <w:sz w:val="24"/>
          <w:szCs w:val="24"/>
        </w:rPr>
        <w:t>:</w:t>
      </w:r>
    </w:p>
    <w:p w:rsidR="00B94722" w:rsidRPr="001F36AA" w:rsidRDefault="00B94722" w:rsidP="00B94722">
      <w:pPr>
        <w:spacing w:line="240" w:lineRule="auto"/>
        <w:contextualSpacing/>
        <w:jc w:val="both"/>
        <w:rPr>
          <w:b/>
          <w:sz w:val="24"/>
          <w:szCs w:val="24"/>
        </w:rPr>
      </w:pPr>
    </w:p>
    <w:p w:rsidR="00B94722" w:rsidRPr="00087817" w:rsidRDefault="00B94722" w:rsidP="00B94722">
      <w:pPr>
        <w:numPr>
          <w:ilvl w:val="0"/>
          <w:numId w:val="42"/>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rsidR="00B94722" w:rsidRPr="00087817" w:rsidRDefault="00B94722" w:rsidP="00B94722">
      <w:pPr>
        <w:numPr>
          <w:ilvl w:val="0"/>
          <w:numId w:val="42"/>
        </w:numPr>
        <w:spacing w:line="240" w:lineRule="auto"/>
        <w:contextualSpacing/>
        <w:jc w:val="both"/>
        <w:rPr>
          <w:b/>
          <w:sz w:val="24"/>
          <w:szCs w:val="24"/>
        </w:rPr>
      </w:pPr>
      <w:r>
        <w:rPr>
          <w:b/>
          <w:sz w:val="24"/>
          <w:szCs w:val="24"/>
        </w:rPr>
        <w:t xml:space="preserve">Activate additional support personnel. </w:t>
      </w:r>
    </w:p>
    <w:p w:rsidR="00B94722" w:rsidRPr="00087817" w:rsidRDefault="00B94722" w:rsidP="00B94722">
      <w:pPr>
        <w:numPr>
          <w:ilvl w:val="0"/>
          <w:numId w:val="42"/>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rsidR="00B94722" w:rsidRPr="00675E9A" w:rsidRDefault="00B94722" w:rsidP="00B94722">
      <w:pPr>
        <w:numPr>
          <w:ilvl w:val="0"/>
          <w:numId w:val="42"/>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rsidR="00B94722" w:rsidRPr="00675E9A" w:rsidRDefault="00B94722" w:rsidP="00B94722">
      <w:pPr>
        <w:numPr>
          <w:ilvl w:val="0"/>
          <w:numId w:val="42"/>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EEC Division Supervisor.</w:t>
      </w:r>
    </w:p>
    <w:p w:rsidR="00B94722" w:rsidRDefault="00B94722" w:rsidP="00B94722">
      <w:pPr>
        <w:numPr>
          <w:ilvl w:val="0"/>
          <w:numId w:val="42"/>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rsidR="00B94722" w:rsidRDefault="00B94722" w:rsidP="00B94722">
      <w:pPr>
        <w:numPr>
          <w:ilvl w:val="0"/>
          <w:numId w:val="42"/>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rsidR="00B94722" w:rsidRDefault="00B94722" w:rsidP="00B94722">
      <w:pPr>
        <w:numPr>
          <w:ilvl w:val="0"/>
          <w:numId w:val="42"/>
        </w:numPr>
        <w:spacing w:line="240" w:lineRule="auto"/>
        <w:contextualSpacing/>
        <w:jc w:val="both"/>
        <w:rPr>
          <w:b/>
          <w:sz w:val="24"/>
          <w:szCs w:val="24"/>
        </w:rPr>
      </w:pPr>
      <w:r w:rsidRPr="00BB5F35">
        <w:rPr>
          <w:spacing w:val="-1"/>
          <w:sz w:val="24"/>
          <w:szCs w:val="24"/>
        </w:rPr>
        <w:t xml:space="preserve">Assist with the </w:t>
      </w:r>
      <w:r>
        <w:rPr>
          <w:spacing w:val="-1"/>
          <w:sz w:val="24"/>
          <w:szCs w:val="24"/>
        </w:rPr>
        <w:t>establish</w:t>
      </w:r>
      <w:r w:rsidRPr="00BB5F35">
        <w:rPr>
          <w:spacing w:val="-1"/>
          <w:sz w:val="24"/>
          <w:szCs w:val="24"/>
        </w:rPr>
        <w:t>ment of the Incident Action Plan.</w:t>
      </w:r>
    </w:p>
    <w:p w:rsidR="00B94722" w:rsidRDefault="00B94722" w:rsidP="00B94722">
      <w:pPr>
        <w:numPr>
          <w:ilvl w:val="0"/>
          <w:numId w:val="42"/>
        </w:numPr>
        <w:spacing w:line="240" w:lineRule="auto"/>
        <w:contextualSpacing/>
        <w:jc w:val="both"/>
        <w:rPr>
          <w:b/>
          <w:sz w:val="24"/>
          <w:szCs w:val="24"/>
        </w:rPr>
      </w:pPr>
      <w:r w:rsidRPr="00BB5F35">
        <w:rPr>
          <w:spacing w:val="-3"/>
          <w:sz w:val="24"/>
          <w:szCs w:val="24"/>
        </w:rPr>
        <w:lastRenderedPageBreak/>
        <w:t>Gain situational updates from staff at scheduled intervals and pr</w:t>
      </w:r>
      <w:r>
        <w:rPr>
          <w:spacing w:val="-3"/>
          <w:sz w:val="24"/>
          <w:szCs w:val="24"/>
        </w:rPr>
        <w:t>ovide that information to the EE</w:t>
      </w:r>
      <w:r w:rsidRPr="00BB5F35">
        <w:rPr>
          <w:spacing w:val="-3"/>
          <w:sz w:val="24"/>
          <w:szCs w:val="24"/>
        </w:rPr>
        <w:t xml:space="preserve">C Division Supervisor.  </w:t>
      </w:r>
    </w:p>
    <w:p w:rsidR="00B94722" w:rsidRPr="00675E9A" w:rsidRDefault="00B94722" w:rsidP="00B94722">
      <w:pPr>
        <w:numPr>
          <w:ilvl w:val="0"/>
          <w:numId w:val="42"/>
        </w:numPr>
        <w:spacing w:line="240" w:lineRule="auto"/>
        <w:contextualSpacing/>
        <w:jc w:val="both"/>
        <w:rPr>
          <w:b/>
          <w:sz w:val="24"/>
          <w:szCs w:val="24"/>
        </w:rPr>
      </w:pPr>
      <w:r w:rsidRPr="00675E9A">
        <w:rPr>
          <w:spacing w:val="-3"/>
          <w:sz w:val="24"/>
          <w:szCs w:val="24"/>
        </w:rPr>
        <w:t xml:space="preserve">Distribute information </w:t>
      </w:r>
      <w:r>
        <w:rPr>
          <w:spacing w:val="-3"/>
          <w:sz w:val="24"/>
          <w:szCs w:val="24"/>
        </w:rPr>
        <w:t>provided by the EE</w:t>
      </w:r>
      <w:r w:rsidRPr="00675E9A">
        <w:rPr>
          <w:spacing w:val="-3"/>
          <w:sz w:val="24"/>
          <w:szCs w:val="24"/>
        </w:rPr>
        <w:t>C Division Supervisor to the appropriate staff</w:t>
      </w:r>
      <w:r>
        <w:rPr>
          <w:spacing w:val="-3"/>
          <w:sz w:val="24"/>
          <w:szCs w:val="24"/>
        </w:rPr>
        <w:t>.</w:t>
      </w:r>
    </w:p>
    <w:p w:rsidR="00B94722" w:rsidRPr="00675E9A" w:rsidRDefault="00B94722" w:rsidP="00B94722">
      <w:pPr>
        <w:numPr>
          <w:ilvl w:val="0"/>
          <w:numId w:val="42"/>
        </w:numPr>
        <w:spacing w:line="240" w:lineRule="auto"/>
        <w:contextualSpacing/>
        <w:jc w:val="both"/>
        <w:rPr>
          <w:b/>
          <w:sz w:val="24"/>
          <w:szCs w:val="24"/>
        </w:rPr>
      </w:pPr>
      <w:r>
        <w:rPr>
          <w:sz w:val="24"/>
          <w:szCs w:val="24"/>
        </w:rPr>
        <w:t>Consult with EE</w:t>
      </w:r>
      <w:r w:rsidRPr="00675E9A">
        <w:rPr>
          <w:sz w:val="24"/>
          <w:szCs w:val="24"/>
        </w:rPr>
        <w:t>C Division Supervisor regarding formal evaluations for staff.</w:t>
      </w:r>
    </w:p>
    <w:p w:rsidR="00B94722" w:rsidRDefault="00B94722" w:rsidP="00B94722">
      <w:pPr>
        <w:numPr>
          <w:ilvl w:val="0"/>
          <w:numId w:val="42"/>
        </w:numPr>
        <w:spacing w:line="240" w:lineRule="auto"/>
        <w:contextualSpacing/>
        <w:jc w:val="both"/>
        <w:rPr>
          <w:b/>
          <w:sz w:val="24"/>
          <w:szCs w:val="24"/>
        </w:rPr>
      </w:pPr>
      <w:r w:rsidRPr="00BB5F35">
        <w:rPr>
          <w:spacing w:val="-1"/>
          <w:sz w:val="24"/>
          <w:szCs w:val="24"/>
        </w:rPr>
        <w:t>Report demobi</w:t>
      </w:r>
      <w:r>
        <w:rPr>
          <w:spacing w:val="-1"/>
          <w:sz w:val="24"/>
          <w:szCs w:val="24"/>
        </w:rPr>
        <w:t>lization opportunities to the EE</w:t>
      </w:r>
      <w:r w:rsidRPr="00BB5F35">
        <w:rPr>
          <w:spacing w:val="-1"/>
          <w:sz w:val="24"/>
          <w:szCs w:val="24"/>
        </w:rPr>
        <w:t>C Division Supervisor.</w:t>
      </w:r>
    </w:p>
    <w:p w:rsidR="00B94722" w:rsidRPr="00675E9A" w:rsidRDefault="00B94722" w:rsidP="00B94722">
      <w:pPr>
        <w:numPr>
          <w:ilvl w:val="0"/>
          <w:numId w:val="42"/>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rsidR="00B94722" w:rsidRPr="001F36AA" w:rsidRDefault="00B94722" w:rsidP="00B94722">
      <w:pPr>
        <w:spacing w:line="240" w:lineRule="auto"/>
        <w:ind w:left="720"/>
        <w:contextualSpacing/>
        <w:jc w:val="both"/>
        <w:rPr>
          <w:b/>
          <w:sz w:val="24"/>
          <w:szCs w:val="24"/>
        </w:rPr>
      </w:pPr>
    </w:p>
    <w:p w:rsidR="00B94722" w:rsidRPr="007C5602" w:rsidRDefault="00B94722" w:rsidP="00B94722">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rsidR="00B94722" w:rsidRPr="001F36AA" w:rsidRDefault="00B94722" w:rsidP="00B94722">
      <w:pPr>
        <w:spacing w:line="240" w:lineRule="auto"/>
        <w:contextualSpacing/>
        <w:jc w:val="both"/>
        <w:rPr>
          <w:b/>
          <w:sz w:val="24"/>
          <w:szCs w:val="24"/>
        </w:rPr>
      </w:pPr>
    </w:p>
    <w:p w:rsidR="00B94722" w:rsidRPr="001F36AA" w:rsidRDefault="00B94722" w:rsidP="00B94722">
      <w:pPr>
        <w:numPr>
          <w:ilvl w:val="0"/>
          <w:numId w:val="42"/>
        </w:numPr>
        <w:spacing w:line="240" w:lineRule="auto"/>
        <w:contextualSpacing/>
        <w:jc w:val="both"/>
        <w:rPr>
          <w:sz w:val="24"/>
          <w:szCs w:val="24"/>
        </w:rPr>
      </w:pPr>
      <w:r w:rsidRPr="001F36AA">
        <w:rPr>
          <w:sz w:val="24"/>
          <w:szCs w:val="24"/>
        </w:rPr>
        <w:t>Electronic charging devices</w:t>
      </w:r>
      <w:r>
        <w:rPr>
          <w:sz w:val="24"/>
          <w:szCs w:val="24"/>
        </w:rPr>
        <w:t>.</w:t>
      </w:r>
    </w:p>
    <w:p w:rsidR="00B94722" w:rsidRPr="001F36AA" w:rsidRDefault="00B94722" w:rsidP="00B94722">
      <w:pPr>
        <w:numPr>
          <w:ilvl w:val="0"/>
          <w:numId w:val="42"/>
        </w:numPr>
        <w:spacing w:line="240" w:lineRule="auto"/>
        <w:contextualSpacing/>
        <w:jc w:val="both"/>
        <w:rPr>
          <w:sz w:val="24"/>
          <w:szCs w:val="24"/>
        </w:rPr>
      </w:pPr>
      <w:r w:rsidRPr="001F36AA">
        <w:rPr>
          <w:sz w:val="24"/>
          <w:szCs w:val="24"/>
        </w:rPr>
        <w:t>Food and water for staff</w:t>
      </w:r>
      <w:r>
        <w:rPr>
          <w:sz w:val="24"/>
          <w:szCs w:val="24"/>
        </w:rPr>
        <w:t>.</w:t>
      </w:r>
    </w:p>
    <w:p w:rsidR="00B94722" w:rsidRPr="001F36AA" w:rsidRDefault="00B94722" w:rsidP="00B94722">
      <w:pPr>
        <w:numPr>
          <w:ilvl w:val="0"/>
          <w:numId w:val="42"/>
        </w:numPr>
        <w:spacing w:line="240" w:lineRule="auto"/>
        <w:contextualSpacing/>
        <w:jc w:val="both"/>
        <w:rPr>
          <w:sz w:val="24"/>
          <w:szCs w:val="24"/>
        </w:rPr>
      </w:pPr>
      <w:r w:rsidRPr="001F36AA">
        <w:rPr>
          <w:sz w:val="24"/>
          <w:szCs w:val="24"/>
        </w:rPr>
        <w:t>Break-work cycle scheduling</w:t>
      </w:r>
      <w:r>
        <w:rPr>
          <w:sz w:val="24"/>
          <w:szCs w:val="24"/>
        </w:rPr>
        <w:t>.</w:t>
      </w:r>
    </w:p>
    <w:p w:rsidR="00B94722" w:rsidRPr="00BB5F35" w:rsidRDefault="00B94722" w:rsidP="00B94722">
      <w:pPr>
        <w:spacing w:line="240" w:lineRule="auto"/>
        <w:jc w:val="both"/>
        <w:rPr>
          <w:b/>
          <w:sz w:val="24"/>
          <w:szCs w:val="24"/>
        </w:rPr>
      </w:pPr>
      <w:r>
        <w:rPr>
          <w:sz w:val="24"/>
          <w:szCs w:val="24"/>
        </w:rPr>
        <w:br/>
      </w:r>
      <w:r w:rsidRPr="00BB5F35">
        <w:rPr>
          <w:b/>
          <w:sz w:val="24"/>
          <w:szCs w:val="24"/>
        </w:rPr>
        <w:t>Assessments:</w:t>
      </w:r>
    </w:p>
    <w:p w:rsidR="00B94722" w:rsidRDefault="00B94722" w:rsidP="00B94722">
      <w:pPr>
        <w:pStyle w:val="ListParagraph"/>
        <w:numPr>
          <w:ilvl w:val="1"/>
          <w:numId w:val="27"/>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rsidR="00B94722" w:rsidRPr="00AA715E" w:rsidRDefault="00B94722" w:rsidP="00B94722">
      <w:pPr>
        <w:pStyle w:val="ListParagraph"/>
        <w:numPr>
          <w:ilvl w:val="1"/>
          <w:numId w:val="27"/>
        </w:numPr>
        <w:spacing w:line="240" w:lineRule="auto"/>
        <w:ind w:left="720"/>
        <w:jc w:val="both"/>
        <w:rPr>
          <w:sz w:val="24"/>
          <w:szCs w:val="24"/>
        </w:rPr>
      </w:pPr>
      <w:r>
        <w:rPr>
          <w:spacing w:val="-1"/>
          <w:sz w:val="24"/>
          <w:szCs w:val="24"/>
        </w:rPr>
        <w:t>Establish planning priorities.</w:t>
      </w:r>
    </w:p>
    <w:p w:rsidR="00B94722" w:rsidRPr="00D805F5" w:rsidRDefault="00B94722" w:rsidP="00B94722">
      <w:pPr>
        <w:pStyle w:val="ListParagraph"/>
        <w:numPr>
          <w:ilvl w:val="1"/>
          <w:numId w:val="27"/>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rsidR="00B94722" w:rsidRPr="00FE4867" w:rsidRDefault="00B94722" w:rsidP="00B94722">
      <w:pPr>
        <w:pStyle w:val="ListParagraph"/>
        <w:numPr>
          <w:ilvl w:val="1"/>
          <w:numId w:val="27"/>
        </w:numPr>
        <w:ind w:left="720"/>
        <w:jc w:val="both"/>
        <w:rPr>
          <w:spacing w:val="-1"/>
          <w:sz w:val="24"/>
          <w:szCs w:val="24"/>
        </w:rPr>
      </w:pPr>
      <w:r>
        <w:rPr>
          <w:spacing w:val="-1"/>
          <w:sz w:val="24"/>
          <w:szCs w:val="24"/>
        </w:rPr>
        <w:t>Conduct safety briefing with staff to include: evacuation routes, facility amenities, and so forth.</w:t>
      </w:r>
    </w:p>
    <w:p w:rsidR="00B94722" w:rsidRDefault="00B94722" w:rsidP="00B94722">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rsidR="00B94722" w:rsidRPr="00BB5F35" w:rsidRDefault="00B94722" w:rsidP="00B94722">
      <w:pPr>
        <w:spacing w:after="0" w:line="240" w:lineRule="auto"/>
        <w:jc w:val="both"/>
        <w:rPr>
          <w:rFonts w:eastAsia="Times New Roman" w:cs="Times New Roman"/>
          <w:b/>
          <w:sz w:val="24"/>
          <w:szCs w:val="24"/>
        </w:rPr>
      </w:pPr>
    </w:p>
    <w:p w:rsidR="00B94722" w:rsidRDefault="00B94722" w:rsidP="00B94722">
      <w:pPr>
        <w:pStyle w:val="ListParagraph"/>
        <w:numPr>
          <w:ilvl w:val="0"/>
          <w:numId w:val="49"/>
        </w:numPr>
        <w:ind w:left="720"/>
        <w:jc w:val="both"/>
        <w:rPr>
          <w:rFonts w:eastAsia="Times New Roman" w:cs="Times New Roman"/>
          <w:sz w:val="24"/>
          <w:szCs w:val="24"/>
        </w:rPr>
      </w:pPr>
      <w:r>
        <w:rPr>
          <w:rFonts w:eastAsia="Times New Roman" w:cs="Times New Roman"/>
          <w:sz w:val="24"/>
          <w:szCs w:val="24"/>
        </w:rPr>
        <w:t>As instructed by the EEC Division Supervisor, demobilize</w:t>
      </w:r>
      <w:r w:rsidRPr="007F474A">
        <w:rPr>
          <w:rFonts w:eastAsia="Times New Roman" w:cs="Times New Roman"/>
          <w:sz w:val="24"/>
          <w:szCs w:val="24"/>
        </w:rPr>
        <w:t xml:space="preserve">. </w:t>
      </w:r>
    </w:p>
    <w:p w:rsidR="00B94722" w:rsidRPr="00187312"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EEC Division Supervisor.  </w:t>
      </w:r>
    </w:p>
    <w:p w:rsidR="00B94722" w:rsidRPr="00FE4867"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w:t>
      </w:r>
      <w:r>
        <w:rPr>
          <w:spacing w:val="-1"/>
          <w:sz w:val="24"/>
          <w:szCs w:val="24"/>
        </w:rPr>
        <w:t>s of staff as required by the EE</w:t>
      </w:r>
      <w:r w:rsidRPr="00FE4867">
        <w:rPr>
          <w:spacing w:val="-1"/>
          <w:sz w:val="24"/>
          <w:szCs w:val="24"/>
        </w:rPr>
        <w:t>C Division Supervisor.</w:t>
      </w:r>
    </w:p>
    <w:p w:rsidR="00B94722" w:rsidRPr="00FE4867"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Pr>
          <w:spacing w:val="1"/>
          <w:sz w:val="24"/>
          <w:szCs w:val="24"/>
        </w:rPr>
        <w:t xml:space="preserve"> EE</w:t>
      </w:r>
      <w:r>
        <w:rPr>
          <w:spacing w:val="-1"/>
          <w:sz w:val="24"/>
          <w:szCs w:val="24"/>
        </w:rPr>
        <w:t>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EEC Division Supervisor</w:t>
      </w:r>
      <w:r w:rsidRPr="008F00CF">
        <w:rPr>
          <w:spacing w:val="-1"/>
          <w:sz w:val="24"/>
          <w:szCs w:val="24"/>
        </w:rPr>
        <w:t>.</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EEC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proofErr w:type="gramStart"/>
      <w:r w:rsidRPr="007F474A">
        <w:rPr>
          <w:spacing w:val="-1"/>
          <w:sz w:val="24"/>
          <w:szCs w:val="24"/>
        </w:rPr>
        <w:t>possible inclusion</w:t>
      </w:r>
      <w:proofErr w:type="gramEnd"/>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rsidR="00B94722" w:rsidRPr="008F00CF" w:rsidRDefault="00B94722" w:rsidP="00B94722">
      <w:pPr>
        <w:widowControl w:val="0"/>
        <w:numPr>
          <w:ilvl w:val="0"/>
          <w:numId w:val="49"/>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rsidR="00B94722" w:rsidRPr="008F00CF" w:rsidRDefault="00B94722" w:rsidP="00B94722">
      <w:pPr>
        <w:widowControl w:val="0"/>
        <w:numPr>
          <w:ilvl w:val="0"/>
          <w:numId w:val="49"/>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rsidR="00B94722" w:rsidRPr="009B66FA" w:rsidRDefault="00B94722" w:rsidP="00B94722">
      <w:pPr>
        <w:widowControl w:val="0"/>
        <w:numPr>
          <w:ilvl w:val="0"/>
          <w:numId w:val="49"/>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rsidR="00B94722" w:rsidRPr="004E434D"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rsidR="00B94722" w:rsidRPr="004E434D" w:rsidRDefault="00B94722" w:rsidP="00B94722">
      <w:pPr>
        <w:spacing w:line="240" w:lineRule="auto"/>
        <w:jc w:val="both"/>
        <w:rPr>
          <w:sz w:val="24"/>
          <w:szCs w:val="24"/>
        </w:rPr>
      </w:pPr>
    </w:p>
    <w:p w:rsidR="007C5602" w:rsidRDefault="007C5602" w:rsidP="00001226">
      <w:pPr>
        <w:spacing w:line="240" w:lineRule="auto"/>
        <w:contextualSpacing/>
        <w:jc w:val="center"/>
        <w:rPr>
          <w:rFonts w:eastAsia="Times New Roman" w:cs="Times New Roman"/>
          <w:b/>
          <w:sz w:val="28"/>
          <w:szCs w:val="28"/>
        </w:rPr>
        <w:sectPr w:rsidR="007C5602" w:rsidSect="007C5602">
          <w:pgSz w:w="12240" w:h="15840"/>
          <w:pgMar w:top="1440" w:right="1440" w:bottom="1440" w:left="1440" w:header="0" w:footer="778" w:gutter="0"/>
          <w:cols w:space="720"/>
        </w:sectPr>
      </w:pPr>
    </w:p>
    <w:p w:rsidR="007C5602" w:rsidRDefault="007C5602" w:rsidP="007C5602">
      <w:pPr>
        <w:spacing w:line="240" w:lineRule="auto"/>
        <w:contextualSpacing/>
        <w:jc w:val="center"/>
        <w:rPr>
          <w:b/>
          <w:sz w:val="28"/>
          <w:szCs w:val="28"/>
        </w:rPr>
      </w:pPr>
      <w:r w:rsidRPr="007C5602">
        <w:rPr>
          <w:b/>
          <w:sz w:val="28"/>
          <w:szCs w:val="28"/>
        </w:rPr>
        <w:lastRenderedPageBreak/>
        <w:t>Internal Staff List</w:t>
      </w:r>
    </w:p>
    <w:p w:rsidR="00A045E4" w:rsidRPr="007C5602" w:rsidRDefault="00A045E4" w:rsidP="007C5602">
      <w:pPr>
        <w:spacing w:line="240" w:lineRule="auto"/>
        <w:contextualSpacing/>
        <w:jc w:val="center"/>
        <w:rPr>
          <w:b/>
          <w:sz w:val="28"/>
          <w:szCs w:val="28"/>
        </w:rPr>
      </w:pPr>
    </w:p>
    <w:tbl>
      <w:tblPr>
        <w:tblStyle w:val="TableGrid1"/>
        <w:tblW w:w="13338" w:type="dxa"/>
        <w:tblLook w:val="04A0" w:firstRow="1" w:lastRow="0" w:firstColumn="1" w:lastColumn="0" w:noHBand="0" w:noVBand="1"/>
      </w:tblPr>
      <w:tblGrid>
        <w:gridCol w:w="3618"/>
        <w:gridCol w:w="4950"/>
        <w:gridCol w:w="4770"/>
      </w:tblGrid>
      <w:tr w:rsidR="00A045E4" w:rsidRPr="00FE36BC" w:rsidTr="00F54A20">
        <w:tc>
          <w:tcPr>
            <w:tcW w:w="3618" w:type="dxa"/>
          </w:tcPr>
          <w:p w:rsidR="00A045E4" w:rsidRPr="00FE36BC" w:rsidRDefault="00A045E4" w:rsidP="00F54A20">
            <w:pPr>
              <w:contextualSpacing/>
              <w:jc w:val="center"/>
              <w:rPr>
                <w:b/>
                <w:sz w:val="24"/>
                <w:szCs w:val="24"/>
              </w:rPr>
            </w:pPr>
            <w:r w:rsidRPr="00FE36BC">
              <w:rPr>
                <w:b/>
                <w:sz w:val="24"/>
                <w:szCs w:val="24"/>
              </w:rPr>
              <w:t>Unit</w:t>
            </w:r>
          </w:p>
        </w:tc>
        <w:tc>
          <w:tcPr>
            <w:tcW w:w="4950" w:type="dxa"/>
          </w:tcPr>
          <w:p w:rsidR="00A045E4" w:rsidRPr="00FE36BC" w:rsidRDefault="00A045E4" w:rsidP="00F54A20">
            <w:pPr>
              <w:contextualSpacing/>
              <w:jc w:val="center"/>
              <w:rPr>
                <w:b/>
                <w:sz w:val="24"/>
                <w:szCs w:val="24"/>
              </w:rPr>
            </w:pPr>
            <w:r w:rsidRPr="00FE36BC">
              <w:rPr>
                <w:b/>
                <w:sz w:val="24"/>
                <w:szCs w:val="24"/>
              </w:rPr>
              <w:t>Name</w:t>
            </w:r>
          </w:p>
        </w:tc>
        <w:tc>
          <w:tcPr>
            <w:tcW w:w="4770" w:type="dxa"/>
          </w:tcPr>
          <w:p w:rsidR="00A045E4" w:rsidRPr="00FE36BC" w:rsidRDefault="00A045E4" w:rsidP="00F54A20">
            <w:pPr>
              <w:contextualSpacing/>
              <w:jc w:val="center"/>
              <w:rPr>
                <w:b/>
                <w:sz w:val="24"/>
                <w:szCs w:val="24"/>
              </w:rPr>
            </w:pPr>
            <w:r w:rsidRPr="00FE36BC">
              <w:rPr>
                <w:b/>
                <w:sz w:val="24"/>
                <w:szCs w:val="24"/>
              </w:rPr>
              <w:t>Cell</w:t>
            </w:r>
          </w:p>
        </w:tc>
      </w:tr>
      <w:tr w:rsidR="00A045E4" w:rsidRPr="00FE36BC" w:rsidTr="00F54A20">
        <w:tc>
          <w:tcPr>
            <w:tcW w:w="3618" w:type="dxa"/>
          </w:tcPr>
          <w:p w:rsidR="00A045E4" w:rsidRPr="00FE36BC" w:rsidRDefault="00A045E4" w:rsidP="00F54A20">
            <w:pPr>
              <w:rPr>
                <w:rFonts w:eastAsia="Times New Roman" w:cs="Times New Roman"/>
                <w:sz w:val="24"/>
                <w:szCs w:val="24"/>
              </w:rPr>
            </w:pPr>
            <w:r w:rsidRPr="00FE36BC">
              <w:rPr>
                <w:rFonts w:eastAsia="Times New Roman" w:cs="Times New Roman"/>
                <w:sz w:val="24"/>
                <w:szCs w:val="24"/>
              </w:rPr>
              <w:t>Credentialing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rFonts w:eastAsia="Times New Roman" w:cs="Times New Roman"/>
                <w:sz w:val="24"/>
                <w:szCs w:val="24"/>
              </w:rPr>
            </w:pPr>
            <w:r>
              <w:rPr>
                <w:sz w:val="24"/>
                <w:szCs w:val="24"/>
              </w:rPr>
              <w:t>Call Taker</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Data Research</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Family Contact</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Security</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Translation Services</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bl>
    <w:p w:rsidR="007C5602" w:rsidRPr="007C5602" w:rsidRDefault="007C5602" w:rsidP="007C5602">
      <w:pPr>
        <w:spacing w:line="240" w:lineRule="auto"/>
        <w:contextualSpacing/>
        <w:jc w:val="center"/>
        <w:rPr>
          <w:b/>
          <w:sz w:val="28"/>
          <w:szCs w:val="28"/>
        </w:rPr>
      </w:pPr>
    </w:p>
    <w:p w:rsidR="007C5602" w:rsidRPr="007C5602" w:rsidRDefault="007C5602" w:rsidP="007C5602">
      <w:pPr>
        <w:spacing w:line="240" w:lineRule="auto"/>
        <w:contextualSpacing/>
        <w:jc w:val="center"/>
        <w:rPr>
          <w:b/>
          <w:sz w:val="28"/>
          <w:szCs w:val="28"/>
        </w:rPr>
      </w:pPr>
    </w:p>
    <w:p w:rsidR="007C5602" w:rsidRDefault="007C5602" w:rsidP="00001226">
      <w:pPr>
        <w:spacing w:line="240" w:lineRule="auto"/>
        <w:contextualSpacing/>
        <w:jc w:val="center"/>
        <w:rPr>
          <w:rFonts w:eastAsia="Times New Roman" w:cs="Times New Roman"/>
          <w:b/>
          <w:sz w:val="28"/>
          <w:szCs w:val="28"/>
        </w:rPr>
      </w:pPr>
    </w:p>
    <w:p w:rsidR="007C5602" w:rsidRDefault="007C5602" w:rsidP="00001226">
      <w:pPr>
        <w:spacing w:line="240" w:lineRule="auto"/>
        <w:contextualSpacing/>
        <w:jc w:val="center"/>
        <w:rPr>
          <w:rFonts w:eastAsia="Times New Roman" w:cs="Times New Roman"/>
          <w:b/>
          <w:sz w:val="28"/>
          <w:szCs w:val="28"/>
        </w:rPr>
      </w:pPr>
    </w:p>
    <w:p w:rsidR="003E3AE2" w:rsidRDefault="003E3AE2" w:rsidP="00001226">
      <w:pPr>
        <w:spacing w:line="240" w:lineRule="auto"/>
        <w:contextualSpacing/>
        <w:jc w:val="center"/>
        <w:rPr>
          <w:rFonts w:eastAsia="Times New Roman" w:cs="Times New Roman"/>
          <w:b/>
          <w:sz w:val="28"/>
          <w:szCs w:val="28"/>
        </w:rPr>
      </w:pPr>
    </w:p>
    <w:p w:rsidR="003E3AE2" w:rsidRDefault="003E3AE2" w:rsidP="00001226">
      <w:pPr>
        <w:spacing w:line="240" w:lineRule="auto"/>
        <w:contextualSpacing/>
        <w:jc w:val="center"/>
        <w:rPr>
          <w:rFonts w:eastAsia="Times New Roman" w:cs="Times New Roman"/>
          <w:b/>
          <w:sz w:val="28"/>
          <w:szCs w:val="28"/>
        </w:rPr>
      </w:pPr>
    </w:p>
    <w:p w:rsidR="003E3AE2" w:rsidRDefault="003E3AE2" w:rsidP="00001226">
      <w:pPr>
        <w:spacing w:line="240" w:lineRule="auto"/>
        <w:contextualSpacing/>
        <w:jc w:val="center"/>
        <w:rPr>
          <w:rFonts w:eastAsia="Times New Roman" w:cs="Times New Roman"/>
          <w:b/>
          <w:sz w:val="28"/>
          <w:szCs w:val="28"/>
        </w:rPr>
      </w:pPr>
    </w:p>
    <w:p w:rsidR="003E3AE2" w:rsidRDefault="003E3AE2" w:rsidP="00001226">
      <w:pPr>
        <w:spacing w:line="240" w:lineRule="auto"/>
        <w:contextualSpacing/>
        <w:jc w:val="center"/>
        <w:rPr>
          <w:rFonts w:eastAsia="Times New Roman" w:cs="Times New Roman"/>
          <w:b/>
          <w:sz w:val="28"/>
          <w:szCs w:val="28"/>
        </w:rPr>
      </w:pPr>
    </w:p>
    <w:p w:rsidR="003E3AE2" w:rsidRDefault="003E3AE2" w:rsidP="00001226">
      <w:pPr>
        <w:spacing w:line="240" w:lineRule="auto"/>
        <w:contextualSpacing/>
        <w:jc w:val="center"/>
        <w:rPr>
          <w:rFonts w:eastAsia="Times New Roman" w:cs="Times New Roman"/>
          <w:b/>
          <w:sz w:val="28"/>
          <w:szCs w:val="28"/>
        </w:rPr>
      </w:pPr>
    </w:p>
    <w:p w:rsidR="003E3AE2" w:rsidRDefault="003E3AE2" w:rsidP="00001226">
      <w:pPr>
        <w:spacing w:line="240" w:lineRule="auto"/>
        <w:contextualSpacing/>
        <w:jc w:val="center"/>
        <w:rPr>
          <w:rFonts w:eastAsia="Times New Roman" w:cs="Times New Roman"/>
          <w:b/>
          <w:sz w:val="28"/>
          <w:szCs w:val="28"/>
        </w:rPr>
      </w:pPr>
    </w:p>
    <w:p w:rsidR="00A045E4" w:rsidRDefault="00A045E4" w:rsidP="00001226">
      <w:pPr>
        <w:spacing w:line="240" w:lineRule="auto"/>
        <w:contextualSpacing/>
        <w:jc w:val="center"/>
        <w:rPr>
          <w:rFonts w:eastAsia="Times New Roman" w:cs="Times New Roman"/>
          <w:b/>
          <w:sz w:val="28"/>
          <w:szCs w:val="28"/>
        </w:rPr>
      </w:pPr>
    </w:p>
    <w:p w:rsidR="00A045E4" w:rsidRDefault="00A045E4" w:rsidP="00001226">
      <w:pPr>
        <w:spacing w:line="240" w:lineRule="auto"/>
        <w:contextualSpacing/>
        <w:jc w:val="center"/>
        <w:rPr>
          <w:rFonts w:eastAsia="Times New Roman" w:cs="Times New Roman"/>
          <w:b/>
          <w:sz w:val="28"/>
          <w:szCs w:val="28"/>
        </w:rPr>
      </w:pPr>
    </w:p>
    <w:p w:rsidR="00A045E4" w:rsidRDefault="00A045E4" w:rsidP="00001226">
      <w:pPr>
        <w:spacing w:line="240" w:lineRule="auto"/>
        <w:contextualSpacing/>
        <w:jc w:val="center"/>
        <w:rPr>
          <w:rFonts w:eastAsia="Times New Roman" w:cs="Times New Roman"/>
          <w:b/>
          <w:sz w:val="28"/>
          <w:szCs w:val="28"/>
        </w:rPr>
      </w:pPr>
    </w:p>
    <w:p w:rsidR="00A045E4" w:rsidRDefault="00A045E4" w:rsidP="00001226">
      <w:pPr>
        <w:spacing w:line="240" w:lineRule="auto"/>
        <w:contextualSpacing/>
        <w:jc w:val="center"/>
        <w:rPr>
          <w:rFonts w:eastAsia="Times New Roman" w:cs="Times New Roman"/>
          <w:b/>
          <w:sz w:val="28"/>
          <w:szCs w:val="28"/>
        </w:rPr>
      </w:pPr>
    </w:p>
    <w:p w:rsidR="00A045E4" w:rsidRDefault="00A045E4" w:rsidP="00001226">
      <w:pPr>
        <w:spacing w:line="240" w:lineRule="auto"/>
        <w:contextualSpacing/>
        <w:jc w:val="center"/>
        <w:rPr>
          <w:rFonts w:eastAsia="Times New Roman" w:cs="Times New Roman"/>
          <w:b/>
          <w:sz w:val="28"/>
          <w:szCs w:val="28"/>
        </w:rPr>
      </w:pPr>
    </w:p>
    <w:p w:rsidR="003E3AE2" w:rsidRPr="007C5602" w:rsidRDefault="003E3AE2" w:rsidP="003E3AE2">
      <w:pPr>
        <w:spacing w:line="240" w:lineRule="auto"/>
        <w:contextualSpacing/>
        <w:jc w:val="center"/>
        <w:rPr>
          <w:b/>
          <w:sz w:val="28"/>
          <w:szCs w:val="28"/>
        </w:rPr>
      </w:pPr>
      <w:r>
        <w:rPr>
          <w:b/>
          <w:sz w:val="28"/>
          <w:szCs w:val="28"/>
        </w:rPr>
        <w:lastRenderedPageBreak/>
        <w:t>External Hospital Contact</w:t>
      </w:r>
      <w:r w:rsidRPr="007C5602">
        <w:rPr>
          <w:b/>
          <w:sz w:val="28"/>
          <w:szCs w:val="28"/>
        </w:rPr>
        <w:t xml:space="preserve"> List</w:t>
      </w:r>
    </w:p>
    <w:p w:rsidR="003E3AE2" w:rsidRPr="007C5602" w:rsidRDefault="003E3AE2" w:rsidP="003E3AE2">
      <w:pPr>
        <w:spacing w:line="240" w:lineRule="auto"/>
        <w:contextualSpacing/>
        <w:jc w:val="center"/>
        <w:rPr>
          <w:b/>
          <w:sz w:val="28"/>
          <w:szCs w:val="28"/>
        </w:rPr>
      </w:pPr>
    </w:p>
    <w:tbl>
      <w:tblPr>
        <w:tblStyle w:val="TableGrid6"/>
        <w:tblW w:w="13338" w:type="dxa"/>
        <w:tblLook w:val="04A0" w:firstRow="1" w:lastRow="0" w:firstColumn="1" w:lastColumn="0" w:noHBand="0" w:noVBand="1"/>
      </w:tblPr>
      <w:tblGrid>
        <w:gridCol w:w="3618"/>
        <w:gridCol w:w="4950"/>
        <w:gridCol w:w="4770"/>
      </w:tblGrid>
      <w:tr w:rsidR="003E3AE2" w:rsidRPr="007C5602" w:rsidTr="005F5A68">
        <w:tc>
          <w:tcPr>
            <w:tcW w:w="3618" w:type="dxa"/>
          </w:tcPr>
          <w:p w:rsidR="003E3AE2" w:rsidRPr="007C5602" w:rsidRDefault="003E3AE2" w:rsidP="005F5A68">
            <w:pPr>
              <w:contextualSpacing/>
              <w:jc w:val="center"/>
              <w:rPr>
                <w:b/>
                <w:sz w:val="24"/>
                <w:szCs w:val="24"/>
              </w:rPr>
            </w:pPr>
            <w:r w:rsidRPr="007C5602">
              <w:rPr>
                <w:b/>
                <w:sz w:val="24"/>
                <w:szCs w:val="24"/>
              </w:rPr>
              <w:t>Staff</w:t>
            </w:r>
          </w:p>
        </w:tc>
        <w:tc>
          <w:tcPr>
            <w:tcW w:w="4950" w:type="dxa"/>
          </w:tcPr>
          <w:p w:rsidR="003E3AE2" w:rsidRPr="007C5602" w:rsidRDefault="003E3AE2" w:rsidP="005F5A68">
            <w:pPr>
              <w:contextualSpacing/>
              <w:jc w:val="center"/>
              <w:rPr>
                <w:b/>
                <w:sz w:val="24"/>
                <w:szCs w:val="24"/>
              </w:rPr>
            </w:pPr>
            <w:r w:rsidRPr="007C5602">
              <w:rPr>
                <w:b/>
                <w:sz w:val="24"/>
                <w:szCs w:val="24"/>
              </w:rPr>
              <w:t>Name</w:t>
            </w:r>
          </w:p>
        </w:tc>
        <w:tc>
          <w:tcPr>
            <w:tcW w:w="4770" w:type="dxa"/>
          </w:tcPr>
          <w:p w:rsidR="003E3AE2" w:rsidRPr="007C5602" w:rsidRDefault="003E3AE2" w:rsidP="005F5A68">
            <w:pPr>
              <w:contextualSpacing/>
              <w:jc w:val="center"/>
              <w:rPr>
                <w:b/>
                <w:sz w:val="24"/>
                <w:szCs w:val="24"/>
              </w:rPr>
            </w:pPr>
            <w:r w:rsidRPr="007C5602">
              <w:rPr>
                <w:b/>
                <w:sz w:val="24"/>
                <w:szCs w:val="24"/>
              </w:rPr>
              <w:t>Cell</w:t>
            </w:r>
          </w:p>
        </w:tc>
      </w:tr>
      <w:tr w:rsidR="003E3AE2" w:rsidRPr="007C5602" w:rsidTr="005F5A68">
        <w:tc>
          <w:tcPr>
            <w:tcW w:w="3618" w:type="dxa"/>
          </w:tcPr>
          <w:p w:rsidR="003E3AE2" w:rsidRPr="007C5602" w:rsidRDefault="003E3AE2" w:rsidP="005F5A68">
            <w:pPr>
              <w:rPr>
                <w:rFonts w:eastAsia="Times New Roman" w:cs="Times New Roman"/>
                <w:sz w:val="24"/>
                <w:szCs w:val="24"/>
              </w:rPr>
            </w:pPr>
            <w:r w:rsidRPr="007C5602">
              <w:rPr>
                <w:rFonts w:eastAsia="Times New Roman" w:cs="Times New Roman"/>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rFonts w:eastAsia="Times New Roman" w:cs="Times New Roman"/>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rFonts w:eastAsia="Times New Roman" w:cs="Times New Roman"/>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rFonts w:eastAsia="Times New Roman" w:cs="Times New Roman"/>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r w:rsidR="003E3AE2" w:rsidRPr="007C5602" w:rsidTr="005F5A68">
        <w:tc>
          <w:tcPr>
            <w:tcW w:w="3618" w:type="dxa"/>
          </w:tcPr>
          <w:p w:rsidR="003E3AE2" w:rsidRPr="007C5602" w:rsidRDefault="003E3AE2" w:rsidP="005F5A68">
            <w:pPr>
              <w:contextualSpacing/>
              <w:rPr>
                <w:sz w:val="24"/>
                <w:szCs w:val="24"/>
              </w:rPr>
            </w:pPr>
            <w:r w:rsidRPr="007C5602">
              <w:rPr>
                <w:sz w:val="24"/>
                <w:szCs w:val="24"/>
              </w:rPr>
              <w:t xml:space="preserve"> </w:t>
            </w:r>
          </w:p>
        </w:tc>
        <w:tc>
          <w:tcPr>
            <w:tcW w:w="4950" w:type="dxa"/>
          </w:tcPr>
          <w:p w:rsidR="003E3AE2" w:rsidRPr="007C5602" w:rsidRDefault="003E3AE2" w:rsidP="005F5A68">
            <w:pPr>
              <w:contextualSpacing/>
              <w:jc w:val="center"/>
              <w:rPr>
                <w:sz w:val="24"/>
                <w:szCs w:val="24"/>
              </w:rPr>
            </w:pPr>
          </w:p>
        </w:tc>
        <w:tc>
          <w:tcPr>
            <w:tcW w:w="4770" w:type="dxa"/>
          </w:tcPr>
          <w:p w:rsidR="003E3AE2" w:rsidRPr="007C5602" w:rsidRDefault="003E3AE2" w:rsidP="005F5A68">
            <w:pPr>
              <w:contextualSpacing/>
              <w:jc w:val="center"/>
              <w:rPr>
                <w:sz w:val="24"/>
                <w:szCs w:val="24"/>
              </w:rPr>
            </w:pPr>
          </w:p>
        </w:tc>
      </w:tr>
    </w:tbl>
    <w:p w:rsidR="003E3AE2" w:rsidRPr="007C5602" w:rsidRDefault="003E3AE2" w:rsidP="003E3AE2">
      <w:pPr>
        <w:spacing w:line="240" w:lineRule="auto"/>
        <w:contextualSpacing/>
        <w:jc w:val="center"/>
        <w:rPr>
          <w:b/>
          <w:sz w:val="28"/>
          <w:szCs w:val="28"/>
        </w:rPr>
      </w:pPr>
    </w:p>
    <w:p w:rsidR="003E3AE2" w:rsidRDefault="003E3AE2" w:rsidP="00001226">
      <w:pPr>
        <w:spacing w:line="240" w:lineRule="auto"/>
        <w:contextualSpacing/>
        <w:jc w:val="center"/>
        <w:rPr>
          <w:rFonts w:eastAsia="Times New Roman" w:cs="Times New Roman"/>
          <w:b/>
          <w:sz w:val="28"/>
          <w:szCs w:val="28"/>
        </w:rPr>
      </w:pPr>
    </w:p>
    <w:p w:rsidR="007C5602" w:rsidRDefault="007C5602" w:rsidP="00001226">
      <w:pPr>
        <w:spacing w:line="240" w:lineRule="auto"/>
        <w:contextualSpacing/>
        <w:jc w:val="center"/>
        <w:rPr>
          <w:rFonts w:eastAsia="Times New Roman" w:cs="Times New Roman"/>
          <w:b/>
          <w:sz w:val="28"/>
          <w:szCs w:val="28"/>
        </w:rPr>
      </w:pPr>
    </w:p>
    <w:p w:rsidR="007C5602" w:rsidRDefault="007C5602" w:rsidP="00001226">
      <w:pPr>
        <w:spacing w:line="240" w:lineRule="auto"/>
        <w:contextualSpacing/>
        <w:jc w:val="center"/>
        <w:rPr>
          <w:rFonts w:eastAsia="Times New Roman" w:cs="Times New Roman"/>
          <w:b/>
          <w:sz w:val="28"/>
          <w:szCs w:val="28"/>
        </w:rPr>
      </w:pPr>
    </w:p>
    <w:p w:rsidR="007C5602" w:rsidRDefault="007C5602" w:rsidP="00001226">
      <w:pPr>
        <w:spacing w:line="240" w:lineRule="auto"/>
        <w:contextualSpacing/>
        <w:jc w:val="center"/>
        <w:rPr>
          <w:rFonts w:eastAsia="Times New Roman" w:cs="Times New Roman"/>
          <w:b/>
          <w:sz w:val="28"/>
          <w:szCs w:val="28"/>
        </w:rPr>
      </w:pPr>
    </w:p>
    <w:p w:rsidR="007C5602" w:rsidRDefault="007C5602" w:rsidP="00001226">
      <w:pPr>
        <w:spacing w:line="240" w:lineRule="auto"/>
        <w:contextualSpacing/>
        <w:jc w:val="center"/>
        <w:rPr>
          <w:rFonts w:eastAsia="Times New Roman" w:cs="Times New Roman"/>
          <w:b/>
          <w:sz w:val="28"/>
          <w:szCs w:val="28"/>
        </w:rPr>
      </w:pPr>
    </w:p>
    <w:p w:rsidR="007C5602" w:rsidRDefault="007C5602" w:rsidP="00001226">
      <w:pPr>
        <w:spacing w:line="240" w:lineRule="auto"/>
        <w:contextualSpacing/>
        <w:jc w:val="center"/>
        <w:rPr>
          <w:rFonts w:eastAsia="Times New Roman" w:cs="Times New Roman"/>
          <w:b/>
          <w:sz w:val="28"/>
          <w:szCs w:val="28"/>
        </w:rPr>
      </w:pPr>
    </w:p>
    <w:p w:rsidR="007C5602" w:rsidRDefault="007C5602" w:rsidP="00001226">
      <w:pPr>
        <w:spacing w:line="240" w:lineRule="auto"/>
        <w:contextualSpacing/>
        <w:jc w:val="center"/>
        <w:rPr>
          <w:rFonts w:eastAsia="Times New Roman" w:cs="Times New Roman"/>
          <w:b/>
          <w:sz w:val="28"/>
          <w:szCs w:val="28"/>
        </w:rPr>
      </w:pPr>
    </w:p>
    <w:p w:rsidR="007C5602" w:rsidRDefault="007C5602" w:rsidP="00001226">
      <w:pPr>
        <w:spacing w:line="240" w:lineRule="auto"/>
        <w:contextualSpacing/>
        <w:jc w:val="center"/>
        <w:rPr>
          <w:rFonts w:eastAsia="Times New Roman" w:cs="Times New Roman"/>
          <w:b/>
          <w:sz w:val="28"/>
          <w:szCs w:val="28"/>
        </w:rPr>
        <w:sectPr w:rsidR="007C5602" w:rsidSect="007C5602">
          <w:pgSz w:w="15840" w:h="12240" w:orient="landscape"/>
          <w:pgMar w:top="1440" w:right="1440" w:bottom="1440" w:left="1440" w:header="0" w:footer="778" w:gutter="0"/>
          <w:cols w:space="720"/>
        </w:sectPr>
      </w:pPr>
    </w:p>
    <w:p w:rsidR="00001226" w:rsidRDefault="00715DFB" w:rsidP="00001226">
      <w:pPr>
        <w:spacing w:line="240" w:lineRule="auto"/>
        <w:contextualSpacing/>
        <w:jc w:val="center"/>
        <w:rPr>
          <w:rFonts w:eastAsia="Times New Roman" w:cs="Times New Roman"/>
          <w:b/>
          <w:sz w:val="28"/>
          <w:szCs w:val="28"/>
        </w:rPr>
      </w:pPr>
      <w:r w:rsidRPr="000E28C8">
        <w:rPr>
          <w:rFonts w:eastAsia="Times New Roman" w:cs="Times New Roman"/>
          <w:b/>
          <w:sz w:val="28"/>
          <w:szCs w:val="28"/>
        </w:rPr>
        <w:lastRenderedPageBreak/>
        <w:t xml:space="preserve">Attachment </w:t>
      </w:r>
      <w:r w:rsidR="005F77A5">
        <w:rPr>
          <w:rFonts w:eastAsia="Times New Roman" w:cs="Times New Roman"/>
          <w:b/>
          <w:sz w:val="28"/>
          <w:szCs w:val="28"/>
        </w:rPr>
        <w:t>B</w:t>
      </w:r>
      <w:r w:rsidR="00001226" w:rsidRPr="000E28C8">
        <w:rPr>
          <w:rFonts w:eastAsia="Times New Roman" w:cs="Times New Roman"/>
          <w:b/>
          <w:sz w:val="28"/>
          <w:szCs w:val="28"/>
        </w:rPr>
        <w:t xml:space="preserve">. 6. – </w:t>
      </w:r>
      <w:r w:rsidRPr="000E28C8">
        <w:rPr>
          <w:rFonts w:eastAsia="Times New Roman" w:cs="Times New Roman"/>
          <w:b/>
          <w:sz w:val="28"/>
          <w:szCs w:val="28"/>
        </w:rPr>
        <w:t>Security</w:t>
      </w:r>
      <w:r w:rsidR="00001226" w:rsidRPr="000E28C8">
        <w:rPr>
          <w:rFonts w:eastAsia="Times New Roman" w:cs="Times New Roman"/>
          <w:b/>
          <w:sz w:val="28"/>
          <w:szCs w:val="28"/>
        </w:rPr>
        <w:t xml:space="preserve"> Unit Supervisor</w:t>
      </w:r>
    </w:p>
    <w:p w:rsidR="00F13317" w:rsidRDefault="00F13317" w:rsidP="00001226">
      <w:pPr>
        <w:spacing w:line="240" w:lineRule="auto"/>
        <w:contextualSpacing/>
        <w:jc w:val="center"/>
        <w:rPr>
          <w:rFonts w:eastAsia="Times New Roman" w:cs="Times New Roman"/>
          <w:b/>
          <w:sz w:val="28"/>
          <w:szCs w:val="28"/>
        </w:rPr>
      </w:pPr>
    </w:p>
    <w:p w:rsidR="00DE5727" w:rsidRDefault="005A54DB" w:rsidP="00001226">
      <w:pPr>
        <w:spacing w:line="240" w:lineRule="auto"/>
        <w:contextualSpacing/>
        <w:jc w:val="center"/>
      </w:pPr>
      <w:r>
        <w:rPr>
          <w:noProof/>
        </w:rPr>
        <w:object w:dxaOrig="3334" w:dyaOrig="3514">
          <v:shape id="_x0000_i1026" type="#_x0000_t75" alt="" style="width:166.9pt;height:175.9pt;mso-width-percent:0;mso-height-percent:0;mso-width-percent:0;mso-height-percent:0" o:ole="">
            <v:imagedata r:id="rId34" o:title=""/>
          </v:shape>
          <o:OLEObject Type="Embed" ProgID="Visio.Drawing.11" ShapeID="_x0000_i1026" DrawAspect="Content" ObjectID="_1608287424" r:id="rId35"/>
        </w:object>
      </w:r>
    </w:p>
    <w:p w:rsidR="00F13317" w:rsidRDefault="00F13317" w:rsidP="00001226">
      <w:pPr>
        <w:spacing w:line="240" w:lineRule="auto"/>
        <w:contextualSpacing/>
        <w:jc w:val="center"/>
        <w:rPr>
          <w:rFonts w:eastAsia="Times New Roman" w:cs="Times New Roman"/>
          <w:b/>
          <w:sz w:val="28"/>
          <w:szCs w:val="28"/>
        </w:rPr>
      </w:pPr>
    </w:p>
    <w:p w:rsidR="00564B9E" w:rsidRPr="007C5602" w:rsidRDefault="00DE5727" w:rsidP="00564B9E">
      <w:pPr>
        <w:spacing w:line="240" w:lineRule="auto"/>
        <w:contextualSpacing/>
        <w:jc w:val="both"/>
        <w:rPr>
          <w:sz w:val="24"/>
          <w:szCs w:val="24"/>
        </w:rPr>
      </w:pPr>
      <w:r w:rsidRPr="00DE5727">
        <w:rPr>
          <w:sz w:val="24"/>
          <w:szCs w:val="24"/>
        </w:rPr>
        <w:t xml:space="preserve">Mission: It is the mission of the </w:t>
      </w:r>
      <w:r>
        <w:rPr>
          <w:sz w:val="24"/>
          <w:szCs w:val="24"/>
        </w:rPr>
        <w:t xml:space="preserve">Security Unit </w:t>
      </w:r>
      <w:r w:rsidR="007A7DD1">
        <w:rPr>
          <w:sz w:val="24"/>
          <w:szCs w:val="24"/>
        </w:rPr>
        <w:t>Leader</w:t>
      </w:r>
      <w:r w:rsidR="007A7DD1" w:rsidRPr="00DE5727">
        <w:rPr>
          <w:sz w:val="24"/>
          <w:szCs w:val="24"/>
        </w:rPr>
        <w:t xml:space="preserve"> </w:t>
      </w:r>
      <w:r w:rsidRPr="00DE5727">
        <w:rPr>
          <w:sz w:val="24"/>
          <w:szCs w:val="24"/>
        </w:rPr>
        <w:t xml:space="preserve">to staff, equip, supply, and oversee the </w:t>
      </w:r>
      <w:r>
        <w:rPr>
          <w:sz w:val="24"/>
          <w:szCs w:val="24"/>
        </w:rPr>
        <w:t>Security Unit</w:t>
      </w:r>
      <w:r w:rsidRPr="00DE5727">
        <w:rPr>
          <w:sz w:val="24"/>
          <w:szCs w:val="24"/>
        </w:rPr>
        <w:t>.</w:t>
      </w:r>
      <w:r w:rsidR="00564B9E">
        <w:rPr>
          <w:sz w:val="24"/>
          <w:szCs w:val="24"/>
        </w:rPr>
        <w:t xml:space="preserve"> </w:t>
      </w:r>
      <w:r w:rsidR="00564B9E" w:rsidRPr="007C5602">
        <w:rPr>
          <w:sz w:val="24"/>
          <w:szCs w:val="24"/>
        </w:rPr>
        <w:t xml:space="preserve">The position </w:t>
      </w:r>
      <w:r w:rsidR="00564B9E">
        <w:rPr>
          <w:sz w:val="24"/>
          <w:szCs w:val="24"/>
        </w:rPr>
        <w:t xml:space="preserve">will report directly to the EEC </w:t>
      </w:r>
      <w:r w:rsidR="00564B9E" w:rsidRPr="007C5602">
        <w:rPr>
          <w:sz w:val="24"/>
          <w:szCs w:val="24"/>
        </w:rPr>
        <w:t xml:space="preserve">Division Supervisor unless that position is not established at which time they will report directly to the Reunification Branch Director.    </w:t>
      </w:r>
    </w:p>
    <w:p w:rsidR="00564B9E" w:rsidRPr="007C5602" w:rsidRDefault="00564B9E" w:rsidP="00564B9E">
      <w:pPr>
        <w:spacing w:line="240" w:lineRule="auto"/>
        <w:contextualSpacing/>
        <w:jc w:val="both"/>
        <w:rPr>
          <w:sz w:val="24"/>
          <w:szCs w:val="24"/>
        </w:rPr>
      </w:pPr>
    </w:p>
    <w:p w:rsidR="00DE5727" w:rsidRDefault="00564B9E" w:rsidP="00564B9E">
      <w:pPr>
        <w:spacing w:line="240" w:lineRule="auto"/>
        <w:contextualSpacing/>
        <w:jc w:val="both"/>
        <w:rPr>
          <w:sz w:val="24"/>
          <w:szCs w:val="24"/>
        </w:rPr>
      </w:pPr>
      <w:r w:rsidRPr="007C5602">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rsidR="00DE5727" w:rsidRDefault="00DE5727" w:rsidP="00564B9E">
      <w:pPr>
        <w:spacing w:line="240" w:lineRule="auto"/>
        <w:contextualSpacing/>
        <w:jc w:val="both"/>
        <w:rPr>
          <w:sz w:val="24"/>
          <w:szCs w:val="24"/>
        </w:rPr>
      </w:pPr>
    </w:p>
    <w:p w:rsidR="00D34EC9" w:rsidRDefault="00001226" w:rsidP="00564B9E">
      <w:pPr>
        <w:spacing w:line="240" w:lineRule="auto"/>
        <w:contextualSpacing/>
        <w:jc w:val="both"/>
        <w:rPr>
          <w:sz w:val="24"/>
          <w:szCs w:val="24"/>
        </w:rPr>
      </w:pPr>
      <w:r w:rsidRPr="000A45A1">
        <w:rPr>
          <w:sz w:val="24"/>
          <w:szCs w:val="24"/>
        </w:rPr>
        <w:t xml:space="preserve">This </w:t>
      </w:r>
      <w:r w:rsidR="007A7DD1">
        <w:rPr>
          <w:sz w:val="24"/>
          <w:szCs w:val="24"/>
        </w:rPr>
        <w:t xml:space="preserve">Leader </w:t>
      </w:r>
      <w:r w:rsidRPr="000A45A1">
        <w:rPr>
          <w:sz w:val="24"/>
          <w:szCs w:val="24"/>
        </w:rPr>
        <w:t xml:space="preserve">supervises the </w:t>
      </w:r>
      <w:r>
        <w:rPr>
          <w:sz w:val="24"/>
          <w:szCs w:val="24"/>
        </w:rPr>
        <w:t>Security</w:t>
      </w:r>
      <w:r w:rsidRPr="000A45A1">
        <w:rPr>
          <w:sz w:val="24"/>
          <w:szCs w:val="24"/>
        </w:rPr>
        <w:t xml:space="preserve"> Unit in the ECC. The </w:t>
      </w:r>
      <w:r>
        <w:rPr>
          <w:sz w:val="24"/>
          <w:szCs w:val="24"/>
        </w:rPr>
        <w:t>Security</w:t>
      </w:r>
      <w:r w:rsidRPr="000A45A1">
        <w:rPr>
          <w:sz w:val="24"/>
          <w:szCs w:val="24"/>
        </w:rPr>
        <w:t xml:space="preserve"> Unit </w:t>
      </w:r>
      <w:r w:rsidR="007A7DD1">
        <w:rPr>
          <w:sz w:val="24"/>
          <w:szCs w:val="24"/>
        </w:rPr>
        <w:t>Leader</w:t>
      </w:r>
      <w:r w:rsidR="007A7DD1" w:rsidRPr="000A45A1">
        <w:rPr>
          <w:sz w:val="24"/>
          <w:szCs w:val="24"/>
        </w:rPr>
        <w:t xml:space="preserve"> </w:t>
      </w:r>
      <w:r w:rsidRPr="000A45A1">
        <w:rPr>
          <w:sz w:val="24"/>
          <w:szCs w:val="24"/>
        </w:rPr>
        <w:t xml:space="preserve">enables a safe and secure environment for other Units to perform their duties. </w:t>
      </w:r>
    </w:p>
    <w:p w:rsidR="00D34EC9" w:rsidRDefault="00D34EC9" w:rsidP="00564B9E">
      <w:pPr>
        <w:spacing w:line="240" w:lineRule="auto"/>
        <w:contextualSpacing/>
        <w:jc w:val="both"/>
        <w:rPr>
          <w:sz w:val="24"/>
          <w:szCs w:val="24"/>
        </w:rPr>
      </w:pPr>
    </w:p>
    <w:p w:rsidR="00001226" w:rsidRPr="000A45A1" w:rsidRDefault="00001226" w:rsidP="00564B9E">
      <w:pPr>
        <w:spacing w:line="240" w:lineRule="auto"/>
        <w:contextualSpacing/>
        <w:jc w:val="both"/>
        <w:rPr>
          <w:sz w:val="24"/>
          <w:szCs w:val="24"/>
        </w:rPr>
      </w:pPr>
      <w:r w:rsidRPr="000A45A1">
        <w:rPr>
          <w:sz w:val="24"/>
          <w:szCs w:val="24"/>
        </w:rPr>
        <w:t xml:space="preserve">The </w:t>
      </w:r>
      <w:r w:rsidR="00D34EC9">
        <w:rPr>
          <w:sz w:val="24"/>
          <w:szCs w:val="24"/>
        </w:rPr>
        <w:t xml:space="preserve">Unit </w:t>
      </w:r>
      <w:r w:rsidRPr="000A45A1">
        <w:rPr>
          <w:sz w:val="24"/>
          <w:szCs w:val="24"/>
        </w:rPr>
        <w:t xml:space="preserve">verifies that needed barricades, tape, and other supplies and equipment are available and accessible. The position also establishes communications with law enforcement and other key partners to understand situational awareness of activities that may impact operations, such as weather, actions of estranged family members, and arrival of recruited external Unit members. This </w:t>
      </w:r>
      <w:r w:rsidR="007A7DD1">
        <w:rPr>
          <w:sz w:val="24"/>
          <w:szCs w:val="24"/>
        </w:rPr>
        <w:t xml:space="preserve">Leader </w:t>
      </w:r>
      <w:r w:rsidRPr="000A45A1">
        <w:rPr>
          <w:sz w:val="24"/>
          <w:szCs w:val="24"/>
        </w:rPr>
        <w:t xml:space="preserve">participates in disaster team planning to meet </w:t>
      </w:r>
      <w:r w:rsidR="006430E5">
        <w:rPr>
          <w:sz w:val="24"/>
          <w:szCs w:val="24"/>
        </w:rPr>
        <w:t>established objectives</w:t>
      </w:r>
      <w:r w:rsidRPr="000A45A1">
        <w:rPr>
          <w:sz w:val="24"/>
          <w:szCs w:val="24"/>
        </w:rPr>
        <w:t xml:space="preserve">. </w:t>
      </w:r>
    </w:p>
    <w:p w:rsidR="00001226" w:rsidRPr="000A45A1" w:rsidRDefault="00001226" w:rsidP="00564B9E">
      <w:pPr>
        <w:spacing w:line="240" w:lineRule="auto"/>
        <w:contextualSpacing/>
        <w:jc w:val="both"/>
        <w:rPr>
          <w:sz w:val="24"/>
          <w:szCs w:val="24"/>
        </w:rPr>
      </w:pPr>
    </w:p>
    <w:p w:rsidR="00001226" w:rsidRPr="000A45A1" w:rsidRDefault="00001226" w:rsidP="00564B9E">
      <w:pPr>
        <w:spacing w:line="240" w:lineRule="auto"/>
        <w:contextualSpacing/>
        <w:jc w:val="both"/>
        <w:rPr>
          <w:sz w:val="24"/>
          <w:szCs w:val="24"/>
        </w:rPr>
      </w:pPr>
      <w:r>
        <w:rPr>
          <w:sz w:val="24"/>
          <w:szCs w:val="24"/>
        </w:rPr>
        <w:t xml:space="preserve">The </w:t>
      </w:r>
      <w:r w:rsidRPr="000A45A1">
        <w:rPr>
          <w:sz w:val="24"/>
          <w:szCs w:val="24"/>
        </w:rPr>
        <w:t xml:space="preserve">Security Unit is responsible for the safety of the ECC, locking doors, managing access and egress, generating badges (as needed), issuing parking decals, and/or safety procedures defined by the </w:t>
      </w:r>
      <w:r w:rsidR="007A7DD1">
        <w:rPr>
          <w:sz w:val="24"/>
          <w:szCs w:val="24"/>
        </w:rPr>
        <w:t>Leader</w:t>
      </w:r>
      <w:r w:rsidRPr="000A45A1">
        <w:rPr>
          <w:sz w:val="24"/>
          <w:szCs w:val="24"/>
        </w:rPr>
        <w:t xml:space="preserve">. </w:t>
      </w:r>
    </w:p>
    <w:p w:rsidR="000B6022" w:rsidRDefault="000B6022" w:rsidP="000B6022">
      <w:pPr>
        <w:spacing w:line="240" w:lineRule="auto"/>
        <w:contextualSpacing/>
        <w:rPr>
          <w:sz w:val="24"/>
          <w:szCs w:val="24"/>
        </w:rPr>
      </w:pPr>
    </w:p>
    <w:p w:rsidR="000B6022" w:rsidRDefault="000B6022" w:rsidP="000B6022">
      <w:pPr>
        <w:spacing w:line="240" w:lineRule="auto"/>
        <w:contextualSpacing/>
        <w:rPr>
          <w:sz w:val="24"/>
          <w:szCs w:val="24"/>
        </w:rPr>
      </w:pPr>
    </w:p>
    <w:p w:rsidR="00FD61A4" w:rsidRDefault="00FD61A4" w:rsidP="000B6022">
      <w:pPr>
        <w:spacing w:line="240" w:lineRule="auto"/>
        <w:contextualSpacing/>
        <w:rPr>
          <w:sz w:val="24"/>
          <w:szCs w:val="24"/>
        </w:rPr>
      </w:pPr>
    </w:p>
    <w:p w:rsidR="00FD61A4" w:rsidRDefault="00FD61A4" w:rsidP="000B6022">
      <w:pPr>
        <w:spacing w:line="240" w:lineRule="auto"/>
        <w:contextualSpacing/>
        <w:rPr>
          <w:sz w:val="24"/>
          <w:szCs w:val="24"/>
        </w:rPr>
      </w:pPr>
    </w:p>
    <w:p w:rsidR="00F13317" w:rsidRDefault="00F13317" w:rsidP="000B6022">
      <w:pPr>
        <w:spacing w:line="240" w:lineRule="auto"/>
        <w:contextualSpacing/>
        <w:jc w:val="center"/>
        <w:rPr>
          <w:b/>
          <w:sz w:val="24"/>
          <w:szCs w:val="24"/>
        </w:rPr>
      </w:pPr>
    </w:p>
    <w:p w:rsidR="00F13317" w:rsidRDefault="00F13317" w:rsidP="000B6022">
      <w:pPr>
        <w:spacing w:line="240" w:lineRule="auto"/>
        <w:contextualSpacing/>
        <w:jc w:val="center"/>
        <w:rPr>
          <w:b/>
          <w:sz w:val="24"/>
          <w:szCs w:val="24"/>
        </w:rPr>
      </w:pPr>
    </w:p>
    <w:p w:rsidR="000B6022" w:rsidRDefault="000B6022" w:rsidP="000B6022">
      <w:pPr>
        <w:spacing w:line="240" w:lineRule="auto"/>
        <w:contextualSpacing/>
        <w:jc w:val="center"/>
        <w:rPr>
          <w:b/>
          <w:sz w:val="24"/>
          <w:szCs w:val="24"/>
        </w:rPr>
      </w:pPr>
      <w:r w:rsidRPr="0021384E">
        <w:rPr>
          <w:b/>
          <w:sz w:val="24"/>
          <w:szCs w:val="24"/>
        </w:rPr>
        <w:lastRenderedPageBreak/>
        <w:t>Checklist for the</w:t>
      </w:r>
      <w:r w:rsidR="002A496A">
        <w:rPr>
          <w:b/>
          <w:sz w:val="24"/>
          <w:szCs w:val="24"/>
        </w:rPr>
        <w:t xml:space="preserve"> Security</w:t>
      </w:r>
      <w:r>
        <w:rPr>
          <w:b/>
          <w:sz w:val="24"/>
          <w:szCs w:val="24"/>
        </w:rPr>
        <w:t xml:space="preserve"> Unit</w:t>
      </w:r>
      <w:r w:rsidRPr="0021384E">
        <w:rPr>
          <w:b/>
          <w:sz w:val="24"/>
          <w:szCs w:val="24"/>
        </w:rPr>
        <w:t xml:space="preserve"> Supervisor</w:t>
      </w:r>
    </w:p>
    <w:p w:rsidR="00F13317" w:rsidRDefault="00F13317" w:rsidP="000B6022">
      <w:pPr>
        <w:spacing w:line="240" w:lineRule="auto"/>
        <w:contextualSpacing/>
        <w:jc w:val="center"/>
        <w:rPr>
          <w:b/>
          <w:sz w:val="24"/>
          <w:szCs w:val="24"/>
        </w:rPr>
      </w:pPr>
    </w:p>
    <w:p w:rsidR="00F13317" w:rsidRPr="00D37978" w:rsidRDefault="00F13317" w:rsidP="00F13317">
      <w:pPr>
        <w:spacing w:line="240" w:lineRule="auto"/>
        <w:contextualSpacing/>
        <w:rPr>
          <w:sz w:val="24"/>
          <w:szCs w:val="24"/>
        </w:rPr>
      </w:pPr>
      <w:r>
        <w:rPr>
          <w:sz w:val="24"/>
          <w:szCs w:val="24"/>
        </w:rPr>
        <w:t>Security Unit Leader</w:t>
      </w:r>
      <w:r w:rsidRPr="00D37978">
        <w:rPr>
          <w:sz w:val="24"/>
          <w:szCs w:val="24"/>
        </w:rPr>
        <w:t>: ________________________________________________</w:t>
      </w:r>
      <w:r>
        <w:rPr>
          <w:sz w:val="24"/>
          <w:szCs w:val="24"/>
        </w:rPr>
        <w:t>________</w:t>
      </w:r>
    </w:p>
    <w:p w:rsidR="00F13317" w:rsidRDefault="00F13317" w:rsidP="00F13317">
      <w:pPr>
        <w:spacing w:line="240" w:lineRule="auto"/>
        <w:contextualSpacing/>
        <w:rPr>
          <w:sz w:val="24"/>
          <w:szCs w:val="24"/>
        </w:rPr>
      </w:pPr>
    </w:p>
    <w:p w:rsidR="00F13317" w:rsidRPr="00D37978" w:rsidRDefault="00F13317" w:rsidP="00F13317">
      <w:pPr>
        <w:spacing w:line="240" w:lineRule="auto"/>
        <w:contextualSpacing/>
        <w:rPr>
          <w:sz w:val="24"/>
          <w:szCs w:val="24"/>
        </w:rPr>
      </w:pPr>
      <w:r>
        <w:rPr>
          <w:sz w:val="24"/>
          <w:szCs w:val="24"/>
        </w:rPr>
        <w:t>Contact Information for Division Supervisor</w:t>
      </w:r>
      <w:r w:rsidRPr="00D37978">
        <w:rPr>
          <w:sz w:val="24"/>
          <w:szCs w:val="24"/>
        </w:rPr>
        <w:t>: ___________________________________</w:t>
      </w:r>
      <w:r>
        <w:rPr>
          <w:sz w:val="24"/>
          <w:szCs w:val="24"/>
        </w:rPr>
        <w:t>__</w:t>
      </w:r>
    </w:p>
    <w:p w:rsidR="00F13317" w:rsidRDefault="00F13317" w:rsidP="00F13317">
      <w:pPr>
        <w:spacing w:line="240" w:lineRule="auto"/>
        <w:contextualSpacing/>
        <w:rPr>
          <w:sz w:val="24"/>
          <w:szCs w:val="24"/>
        </w:rPr>
      </w:pPr>
    </w:p>
    <w:p w:rsidR="00B94722" w:rsidRDefault="00B94722" w:rsidP="00B94722">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rsidR="00B94722" w:rsidRPr="001F36AA" w:rsidRDefault="00B94722" w:rsidP="00B94722">
      <w:pPr>
        <w:spacing w:line="240" w:lineRule="auto"/>
        <w:contextualSpacing/>
        <w:rPr>
          <w:sz w:val="24"/>
          <w:szCs w:val="24"/>
        </w:rPr>
      </w:pPr>
    </w:p>
    <w:p w:rsidR="00B94722" w:rsidRDefault="00B94722" w:rsidP="00B94722">
      <w:pPr>
        <w:spacing w:line="240" w:lineRule="auto"/>
        <w:contextualSpacing/>
        <w:rPr>
          <w:b/>
          <w:sz w:val="24"/>
          <w:szCs w:val="24"/>
        </w:rPr>
      </w:pPr>
      <w:r w:rsidRPr="001F36AA">
        <w:rPr>
          <w:b/>
          <w:sz w:val="24"/>
          <w:szCs w:val="24"/>
        </w:rPr>
        <w:t>Situation Briefing:</w:t>
      </w:r>
    </w:p>
    <w:p w:rsidR="00B94722" w:rsidRPr="001F36AA" w:rsidRDefault="00B94722" w:rsidP="00B94722">
      <w:pPr>
        <w:spacing w:line="240" w:lineRule="auto"/>
        <w:contextualSpacing/>
        <w:rPr>
          <w:b/>
          <w:sz w:val="24"/>
          <w:szCs w:val="24"/>
        </w:rPr>
      </w:pPr>
    </w:p>
    <w:p w:rsidR="00B94722" w:rsidRDefault="00B94722" w:rsidP="00B94722">
      <w:pPr>
        <w:numPr>
          <w:ilvl w:val="0"/>
          <w:numId w:val="43"/>
        </w:numPr>
        <w:spacing w:line="240" w:lineRule="auto"/>
        <w:contextualSpacing/>
        <w:rPr>
          <w:b/>
          <w:sz w:val="24"/>
          <w:szCs w:val="24"/>
        </w:rPr>
      </w:pPr>
      <w:r w:rsidRPr="001F36AA">
        <w:rPr>
          <w:sz w:val="24"/>
          <w:szCs w:val="24"/>
        </w:rPr>
        <w:t>Received briefing from Division Supervisor</w:t>
      </w:r>
      <w:r>
        <w:rPr>
          <w:b/>
          <w:sz w:val="24"/>
          <w:szCs w:val="24"/>
        </w:rPr>
        <w:t>.</w:t>
      </w:r>
    </w:p>
    <w:p w:rsidR="00B94722" w:rsidRPr="00BB5F35" w:rsidRDefault="00B94722" w:rsidP="00B94722">
      <w:pPr>
        <w:spacing w:line="240" w:lineRule="auto"/>
        <w:contextualSpacing/>
        <w:rPr>
          <w:b/>
          <w:sz w:val="24"/>
          <w:szCs w:val="24"/>
        </w:rPr>
      </w:pPr>
    </w:p>
    <w:p w:rsidR="00B94722" w:rsidRDefault="00B94722" w:rsidP="00B94722">
      <w:pPr>
        <w:spacing w:line="240" w:lineRule="auto"/>
        <w:rPr>
          <w:b/>
          <w:sz w:val="24"/>
          <w:szCs w:val="24"/>
        </w:rPr>
      </w:pPr>
      <w:r w:rsidRPr="001F36AA">
        <w:rPr>
          <w:b/>
          <w:sz w:val="24"/>
          <w:szCs w:val="24"/>
        </w:rPr>
        <w:t>Operational Period:</w:t>
      </w:r>
    </w:p>
    <w:p w:rsidR="00B94722" w:rsidRPr="00BB5F35" w:rsidRDefault="00B94722" w:rsidP="00B94722">
      <w:pPr>
        <w:numPr>
          <w:ilvl w:val="0"/>
          <w:numId w:val="43"/>
        </w:numPr>
        <w:spacing w:line="240" w:lineRule="auto"/>
        <w:contextualSpacing/>
        <w:rPr>
          <w:b/>
          <w:sz w:val="24"/>
          <w:szCs w:val="24"/>
        </w:rPr>
      </w:pPr>
      <w:r w:rsidRPr="001F36AA">
        <w:rPr>
          <w:sz w:val="24"/>
          <w:szCs w:val="24"/>
        </w:rPr>
        <w:t>Received information related to the operational period</w:t>
      </w:r>
      <w:r>
        <w:rPr>
          <w:sz w:val="24"/>
          <w:szCs w:val="24"/>
        </w:rPr>
        <w:t>.</w:t>
      </w:r>
    </w:p>
    <w:p w:rsidR="00B94722" w:rsidRPr="001F36AA" w:rsidRDefault="00B94722" w:rsidP="00B94722">
      <w:pPr>
        <w:spacing w:line="240" w:lineRule="auto"/>
        <w:ind w:left="720"/>
        <w:contextualSpacing/>
        <w:rPr>
          <w:b/>
          <w:sz w:val="24"/>
          <w:szCs w:val="24"/>
        </w:rPr>
      </w:pPr>
    </w:p>
    <w:p w:rsidR="00B94722" w:rsidRPr="001F36AA" w:rsidRDefault="00B94722" w:rsidP="00B94722">
      <w:pPr>
        <w:spacing w:line="240" w:lineRule="auto"/>
        <w:contextualSpacing/>
        <w:rPr>
          <w:b/>
          <w:sz w:val="24"/>
          <w:szCs w:val="24"/>
        </w:rPr>
      </w:pPr>
      <w:r w:rsidRPr="001F36AA">
        <w:rPr>
          <w:b/>
          <w:sz w:val="24"/>
          <w:szCs w:val="24"/>
        </w:rPr>
        <w:t>Additional Staffing Needs:</w:t>
      </w:r>
    </w:p>
    <w:p w:rsidR="00B94722" w:rsidRPr="001F36AA" w:rsidRDefault="00B94722" w:rsidP="00B94722">
      <w:pPr>
        <w:spacing w:line="240" w:lineRule="auto"/>
        <w:contextualSpacing/>
        <w:rPr>
          <w:b/>
          <w:sz w:val="16"/>
          <w:szCs w:val="16"/>
        </w:rPr>
      </w:pPr>
    </w:p>
    <w:p w:rsidR="00B94722" w:rsidRPr="00E11178" w:rsidRDefault="00B94722" w:rsidP="00B94722">
      <w:pPr>
        <w:widowControl w:val="0"/>
        <w:numPr>
          <w:ilvl w:val="1"/>
          <w:numId w:val="26"/>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rsidR="00B94722" w:rsidRPr="001F36AA" w:rsidRDefault="00B94722" w:rsidP="00B94722">
      <w:pPr>
        <w:widowControl w:val="0"/>
        <w:spacing w:after="0" w:line="240" w:lineRule="auto"/>
        <w:ind w:left="1440" w:right="50"/>
        <w:rPr>
          <w:rFonts w:eastAsia="Garamond"/>
          <w:sz w:val="24"/>
          <w:szCs w:val="24"/>
        </w:rPr>
      </w:pPr>
    </w:p>
    <w:p w:rsidR="00B94722" w:rsidRPr="001F36AA" w:rsidRDefault="00B94722" w:rsidP="00B94722">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rsidR="00B94722" w:rsidRPr="001F36AA" w:rsidRDefault="00B94722" w:rsidP="00B94722">
      <w:pPr>
        <w:widowControl w:val="0"/>
        <w:spacing w:after="0" w:line="240" w:lineRule="auto"/>
        <w:ind w:right="50"/>
        <w:rPr>
          <w:rFonts w:eastAsia="Garamond"/>
          <w:b/>
          <w:sz w:val="16"/>
          <w:szCs w:val="16"/>
        </w:rPr>
      </w:pPr>
    </w:p>
    <w:p w:rsidR="00B94722" w:rsidRDefault="00B94722" w:rsidP="00B94722">
      <w:pPr>
        <w:widowControl w:val="0"/>
        <w:numPr>
          <w:ilvl w:val="2"/>
          <w:numId w:val="50"/>
        </w:numPr>
        <w:spacing w:after="0" w:line="240" w:lineRule="auto"/>
        <w:ind w:left="720" w:right="50"/>
        <w:jc w:val="both"/>
        <w:rPr>
          <w:rFonts w:eastAsia="Garamond"/>
          <w:sz w:val="24"/>
          <w:szCs w:val="24"/>
        </w:rPr>
      </w:pPr>
      <w:r>
        <w:rPr>
          <w:rFonts w:eastAsia="Garamond"/>
          <w:sz w:val="24"/>
          <w:szCs w:val="24"/>
        </w:rPr>
        <w:t>Obtain maps, logistical information, and plans.</w:t>
      </w:r>
    </w:p>
    <w:p w:rsidR="00B94722" w:rsidRPr="00E11178" w:rsidRDefault="00B94722" w:rsidP="00B94722">
      <w:pPr>
        <w:widowControl w:val="0"/>
        <w:numPr>
          <w:ilvl w:val="2"/>
          <w:numId w:val="50"/>
        </w:numPr>
        <w:spacing w:after="0" w:line="240" w:lineRule="auto"/>
        <w:ind w:left="720" w:right="50"/>
        <w:jc w:val="both"/>
        <w:rPr>
          <w:rFonts w:eastAsia="Garamond"/>
          <w:sz w:val="24"/>
          <w:szCs w:val="24"/>
        </w:rPr>
      </w:pPr>
      <w:r>
        <w:rPr>
          <w:rFonts w:eastAsia="Garamond"/>
          <w:sz w:val="24"/>
          <w:szCs w:val="24"/>
        </w:rPr>
        <w:t>Communicate to EE</w:t>
      </w:r>
      <w:r w:rsidRPr="00CC3991">
        <w:rPr>
          <w:rFonts w:eastAsia="Garamond"/>
          <w:sz w:val="24"/>
          <w:szCs w:val="24"/>
        </w:rPr>
        <w:t>C Division Superv</w:t>
      </w:r>
      <w:r>
        <w:rPr>
          <w:rFonts w:eastAsia="Garamond"/>
          <w:sz w:val="24"/>
          <w:szCs w:val="24"/>
        </w:rPr>
        <w:t xml:space="preserve">isor </w:t>
      </w:r>
      <w:r w:rsidRPr="00996AC2">
        <w:rPr>
          <w:rFonts w:eastAsia="Garamond"/>
          <w:sz w:val="24"/>
          <w:szCs w:val="24"/>
        </w:rPr>
        <w:t>needed equipment and supplies</w:t>
      </w:r>
      <w:r>
        <w:rPr>
          <w:rFonts w:eastAsia="Garamond"/>
          <w:sz w:val="24"/>
          <w:szCs w:val="24"/>
        </w:rPr>
        <w:t xml:space="preserve"> that are not immediately obtainable.</w:t>
      </w:r>
    </w:p>
    <w:p w:rsidR="00B94722" w:rsidRPr="001F36AA" w:rsidRDefault="00B94722" w:rsidP="00B94722">
      <w:pPr>
        <w:spacing w:line="240" w:lineRule="auto"/>
        <w:contextualSpacing/>
        <w:jc w:val="both"/>
        <w:rPr>
          <w:b/>
          <w:sz w:val="24"/>
          <w:szCs w:val="24"/>
        </w:rPr>
      </w:pPr>
    </w:p>
    <w:p w:rsidR="00B94722" w:rsidRDefault="00B94722" w:rsidP="00B94722">
      <w:pPr>
        <w:spacing w:line="240" w:lineRule="auto"/>
        <w:contextualSpacing/>
        <w:jc w:val="both"/>
        <w:rPr>
          <w:b/>
          <w:sz w:val="24"/>
          <w:szCs w:val="24"/>
        </w:rPr>
      </w:pPr>
      <w:r>
        <w:rPr>
          <w:b/>
          <w:sz w:val="24"/>
          <w:szCs w:val="24"/>
        </w:rPr>
        <w:t>Communications</w:t>
      </w:r>
      <w:r w:rsidRPr="001F36AA">
        <w:rPr>
          <w:b/>
          <w:sz w:val="24"/>
          <w:szCs w:val="24"/>
        </w:rPr>
        <w:t>:</w:t>
      </w:r>
    </w:p>
    <w:p w:rsidR="00B94722" w:rsidRPr="001F36AA" w:rsidRDefault="00B94722" w:rsidP="00B94722">
      <w:pPr>
        <w:spacing w:line="240" w:lineRule="auto"/>
        <w:contextualSpacing/>
        <w:jc w:val="both"/>
        <w:rPr>
          <w:b/>
          <w:sz w:val="24"/>
          <w:szCs w:val="24"/>
        </w:rPr>
      </w:pPr>
    </w:p>
    <w:p w:rsidR="00B94722" w:rsidRPr="00087817" w:rsidRDefault="00B94722" w:rsidP="00B94722">
      <w:pPr>
        <w:numPr>
          <w:ilvl w:val="0"/>
          <w:numId w:val="42"/>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rsidR="00B94722" w:rsidRPr="00087817" w:rsidRDefault="00B94722" w:rsidP="00B94722">
      <w:pPr>
        <w:numPr>
          <w:ilvl w:val="0"/>
          <w:numId w:val="42"/>
        </w:numPr>
        <w:spacing w:line="240" w:lineRule="auto"/>
        <w:contextualSpacing/>
        <w:jc w:val="both"/>
        <w:rPr>
          <w:b/>
          <w:sz w:val="24"/>
          <w:szCs w:val="24"/>
        </w:rPr>
      </w:pPr>
      <w:r>
        <w:rPr>
          <w:b/>
          <w:sz w:val="24"/>
          <w:szCs w:val="24"/>
        </w:rPr>
        <w:t xml:space="preserve">Activate additional support personnel. </w:t>
      </w:r>
    </w:p>
    <w:p w:rsidR="00B94722" w:rsidRPr="00087817" w:rsidRDefault="00B94722" w:rsidP="00B94722">
      <w:pPr>
        <w:numPr>
          <w:ilvl w:val="0"/>
          <w:numId w:val="42"/>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rsidR="00B94722" w:rsidRPr="00675E9A" w:rsidRDefault="00B94722" w:rsidP="00B94722">
      <w:pPr>
        <w:numPr>
          <w:ilvl w:val="0"/>
          <w:numId w:val="42"/>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rsidR="00B94722" w:rsidRPr="00675E9A" w:rsidRDefault="00B94722" w:rsidP="00B94722">
      <w:pPr>
        <w:numPr>
          <w:ilvl w:val="0"/>
          <w:numId w:val="42"/>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EEC Division Supervisor.</w:t>
      </w:r>
    </w:p>
    <w:p w:rsidR="00B94722" w:rsidRDefault="00B94722" w:rsidP="00B94722">
      <w:pPr>
        <w:numPr>
          <w:ilvl w:val="0"/>
          <w:numId w:val="42"/>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rsidR="00B94722" w:rsidRDefault="00B94722" w:rsidP="00B94722">
      <w:pPr>
        <w:numPr>
          <w:ilvl w:val="0"/>
          <w:numId w:val="42"/>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rsidR="00B94722" w:rsidRDefault="00B94722" w:rsidP="00B94722">
      <w:pPr>
        <w:numPr>
          <w:ilvl w:val="0"/>
          <w:numId w:val="42"/>
        </w:numPr>
        <w:spacing w:line="240" w:lineRule="auto"/>
        <w:contextualSpacing/>
        <w:jc w:val="both"/>
        <w:rPr>
          <w:b/>
          <w:sz w:val="24"/>
          <w:szCs w:val="24"/>
        </w:rPr>
      </w:pPr>
      <w:r w:rsidRPr="00BB5F35">
        <w:rPr>
          <w:spacing w:val="-1"/>
          <w:sz w:val="24"/>
          <w:szCs w:val="24"/>
        </w:rPr>
        <w:t xml:space="preserve">Assist with the </w:t>
      </w:r>
      <w:r>
        <w:rPr>
          <w:spacing w:val="-1"/>
          <w:sz w:val="24"/>
          <w:szCs w:val="24"/>
        </w:rPr>
        <w:t>establish</w:t>
      </w:r>
      <w:r w:rsidRPr="00BB5F35">
        <w:rPr>
          <w:spacing w:val="-1"/>
          <w:sz w:val="24"/>
          <w:szCs w:val="24"/>
        </w:rPr>
        <w:t>ment of the Incident Action Plan.</w:t>
      </w:r>
    </w:p>
    <w:p w:rsidR="00B94722" w:rsidRDefault="00B94722" w:rsidP="00B94722">
      <w:pPr>
        <w:numPr>
          <w:ilvl w:val="0"/>
          <w:numId w:val="42"/>
        </w:numPr>
        <w:spacing w:line="240" w:lineRule="auto"/>
        <w:contextualSpacing/>
        <w:jc w:val="both"/>
        <w:rPr>
          <w:b/>
          <w:sz w:val="24"/>
          <w:szCs w:val="24"/>
        </w:rPr>
      </w:pPr>
      <w:r w:rsidRPr="00BB5F35">
        <w:rPr>
          <w:spacing w:val="-3"/>
          <w:sz w:val="24"/>
          <w:szCs w:val="24"/>
        </w:rPr>
        <w:t>Gain situational updates from staff at scheduled intervals and pr</w:t>
      </w:r>
      <w:r>
        <w:rPr>
          <w:spacing w:val="-3"/>
          <w:sz w:val="24"/>
          <w:szCs w:val="24"/>
        </w:rPr>
        <w:t>ovide that information to the EE</w:t>
      </w:r>
      <w:r w:rsidRPr="00BB5F35">
        <w:rPr>
          <w:spacing w:val="-3"/>
          <w:sz w:val="24"/>
          <w:szCs w:val="24"/>
        </w:rPr>
        <w:t xml:space="preserve">C Division Supervisor.  </w:t>
      </w:r>
    </w:p>
    <w:p w:rsidR="00B94722" w:rsidRPr="00675E9A" w:rsidRDefault="00B94722" w:rsidP="00B94722">
      <w:pPr>
        <w:numPr>
          <w:ilvl w:val="0"/>
          <w:numId w:val="42"/>
        </w:numPr>
        <w:spacing w:line="240" w:lineRule="auto"/>
        <w:contextualSpacing/>
        <w:jc w:val="both"/>
        <w:rPr>
          <w:b/>
          <w:sz w:val="24"/>
          <w:szCs w:val="24"/>
        </w:rPr>
      </w:pPr>
      <w:r w:rsidRPr="00675E9A">
        <w:rPr>
          <w:spacing w:val="-3"/>
          <w:sz w:val="24"/>
          <w:szCs w:val="24"/>
        </w:rPr>
        <w:lastRenderedPageBreak/>
        <w:t xml:space="preserve">Distribute information </w:t>
      </w:r>
      <w:r>
        <w:rPr>
          <w:spacing w:val="-3"/>
          <w:sz w:val="24"/>
          <w:szCs w:val="24"/>
        </w:rPr>
        <w:t>provided by the EE</w:t>
      </w:r>
      <w:r w:rsidRPr="00675E9A">
        <w:rPr>
          <w:spacing w:val="-3"/>
          <w:sz w:val="24"/>
          <w:szCs w:val="24"/>
        </w:rPr>
        <w:t>C Division Supervisor to the appropriate staff</w:t>
      </w:r>
      <w:r>
        <w:rPr>
          <w:spacing w:val="-3"/>
          <w:sz w:val="24"/>
          <w:szCs w:val="24"/>
        </w:rPr>
        <w:t>.</w:t>
      </w:r>
    </w:p>
    <w:p w:rsidR="00B94722" w:rsidRPr="00675E9A" w:rsidRDefault="00B94722" w:rsidP="00B94722">
      <w:pPr>
        <w:numPr>
          <w:ilvl w:val="0"/>
          <w:numId w:val="42"/>
        </w:numPr>
        <w:spacing w:line="240" w:lineRule="auto"/>
        <w:contextualSpacing/>
        <w:jc w:val="both"/>
        <w:rPr>
          <w:b/>
          <w:sz w:val="24"/>
          <w:szCs w:val="24"/>
        </w:rPr>
      </w:pPr>
      <w:r>
        <w:rPr>
          <w:sz w:val="24"/>
          <w:szCs w:val="24"/>
        </w:rPr>
        <w:t>Consult with EE</w:t>
      </w:r>
      <w:r w:rsidRPr="00675E9A">
        <w:rPr>
          <w:sz w:val="24"/>
          <w:szCs w:val="24"/>
        </w:rPr>
        <w:t>C Division Supervisor regarding formal evaluations for staff.</w:t>
      </w:r>
    </w:p>
    <w:p w:rsidR="00B94722" w:rsidRDefault="00B94722" w:rsidP="00B94722">
      <w:pPr>
        <w:numPr>
          <w:ilvl w:val="0"/>
          <w:numId w:val="42"/>
        </w:numPr>
        <w:spacing w:line="240" w:lineRule="auto"/>
        <w:contextualSpacing/>
        <w:jc w:val="both"/>
        <w:rPr>
          <w:b/>
          <w:sz w:val="24"/>
          <w:szCs w:val="24"/>
        </w:rPr>
      </w:pPr>
      <w:r w:rsidRPr="00BB5F35">
        <w:rPr>
          <w:spacing w:val="-1"/>
          <w:sz w:val="24"/>
          <w:szCs w:val="24"/>
        </w:rPr>
        <w:t>Report demobi</w:t>
      </w:r>
      <w:r>
        <w:rPr>
          <w:spacing w:val="-1"/>
          <w:sz w:val="24"/>
          <w:szCs w:val="24"/>
        </w:rPr>
        <w:t>lization opportunities to the EE</w:t>
      </w:r>
      <w:r w:rsidRPr="00BB5F35">
        <w:rPr>
          <w:spacing w:val="-1"/>
          <w:sz w:val="24"/>
          <w:szCs w:val="24"/>
        </w:rPr>
        <w:t>C Division Supervisor.</w:t>
      </w:r>
    </w:p>
    <w:p w:rsidR="00B94722" w:rsidRPr="00675E9A" w:rsidRDefault="00B94722" w:rsidP="00B94722">
      <w:pPr>
        <w:numPr>
          <w:ilvl w:val="0"/>
          <w:numId w:val="42"/>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rsidR="00B94722" w:rsidRPr="001F36AA" w:rsidRDefault="00B94722" w:rsidP="00B94722">
      <w:pPr>
        <w:spacing w:line="240" w:lineRule="auto"/>
        <w:ind w:left="720"/>
        <w:contextualSpacing/>
        <w:jc w:val="both"/>
        <w:rPr>
          <w:b/>
          <w:sz w:val="24"/>
          <w:szCs w:val="24"/>
        </w:rPr>
      </w:pPr>
    </w:p>
    <w:p w:rsidR="00B94722" w:rsidRPr="007C5602" w:rsidRDefault="00B94722" w:rsidP="00B94722">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rsidR="00B94722" w:rsidRPr="001F36AA" w:rsidRDefault="00B94722" w:rsidP="00B94722">
      <w:pPr>
        <w:spacing w:line="240" w:lineRule="auto"/>
        <w:contextualSpacing/>
        <w:jc w:val="both"/>
        <w:rPr>
          <w:b/>
          <w:sz w:val="24"/>
          <w:szCs w:val="24"/>
        </w:rPr>
      </w:pPr>
    </w:p>
    <w:p w:rsidR="00B94722" w:rsidRPr="001F36AA" w:rsidRDefault="00B94722" w:rsidP="00B94722">
      <w:pPr>
        <w:numPr>
          <w:ilvl w:val="0"/>
          <w:numId w:val="42"/>
        </w:numPr>
        <w:spacing w:line="240" w:lineRule="auto"/>
        <w:contextualSpacing/>
        <w:jc w:val="both"/>
        <w:rPr>
          <w:sz w:val="24"/>
          <w:szCs w:val="24"/>
        </w:rPr>
      </w:pPr>
      <w:r w:rsidRPr="001F36AA">
        <w:rPr>
          <w:sz w:val="24"/>
          <w:szCs w:val="24"/>
        </w:rPr>
        <w:t>Electronic charging devices</w:t>
      </w:r>
      <w:r>
        <w:rPr>
          <w:sz w:val="24"/>
          <w:szCs w:val="24"/>
        </w:rPr>
        <w:t>.</w:t>
      </w:r>
    </w:p>
    <w:p w:rsidR="00B94722" w:rsidRPr="001F36AA" w:rsidRDefault="00B94722" w:rsidP="00B94722">
      <w:pPr>
        <w:numPr>
          <w:ilvl w:val="0"/>
          <w:numId w:val="42"/>
        </w:numPr>
        <w:spacing w:line="240" w:lineRule="auto"/>
        <w:contextualSpacing/>
        <w:jc w:val="both"/>
        <w:rPr>
          <w:sz w:val="24"/>
          <w:szCs w:val="24"/>
        </w:rPr>
      </w:pPr>
      <w:r w:rsidRPr="001F36AA">
        <w:rPr>
          <w:sz w:val="24"/>
          <w:szCs w:val="24"/>
        </w:rPr>
        <w:t>Food and water for staff</w:t>
      </w:r>
      <w:r>
        <w:rPr>
          <w:sz w:val="24"/>
          <w:szCs w:val="24"/>
        </w:rPr>
        <w:t>.</w:t>
      </w:r>
    </w:p>
    <w:p w:rsidR="00B94722" w:rsidRPr="001F36AA" w:rsidRDefault="00B94722" w:rsidP="00B94722">
      <w:pPr>
        <w:numPr>
          <w:ilvl w:val="0"/>
          <w:numId w:val="42"/>
        </w:numPr>
        <w:spacing w:line="240" w:lineRule="auto"/>
        <w:contextualSpacing/>
        <w:jc w:val="both"/>
        <w:rPr>
          <w:sz w:val="24"/>
          <w:szCs w:val="24"/>
        </w:rPr>
      </w:pPr>
      <w:r w:rsidRPr="001F36AA">
        <w:rPr>
          <w:sz w:val="24"/>
          <w:szCs w:val="24"/>
        </w:rPr>
        <w:t>Break-work cycle scheduling</w:t>
      </w:r>
      <w:r>
        <w:rPr>
          <w:sz w:val="24"/>
          <w:szCs w:val="24"/>
        </w:rPr>
        <w:t>.</w:t>
      </w:r>
    </w:p>
    <w:p w:rsidR="00B94722" w:rsidRPr="00BB5F35" w:rsidRDefault="00B94722" w:rsidP="00B94722">
      <w:pPr>
        <w:spacing w:line="240" w:lineRule="auto"/>
        <w:jc w:val="both"/>
        <w:rPr>
          <w:b/>
          <w:sz w:val="24"/>
          <w:szCs w:val="24"/>
        </w:rPr>
      </w:pPr>
      <w:r>
        <w:rPr>
          <w:sz w:val="24"/>
          <w:szCs w:val="24"/>
        </w:rPr>
        <w:br/>
      </w:r>
      <w:r w:rsidRPr="00BB5F35">
        <w:rPr>
          <w:b/>
          <w:sz w:val="24"/>
          <w:szCs w:val="24"/>
        </w:rPr>
        <w:t>Assessments:</w:t>
      </w:r>
    </w:p>
    <w:p w:rsidR="00B94722" w:rsidRDefault="00B94722" w:rsidP="00B94722">
      <w:pPr>
        <w:pStyle w:val="ListParagraph"/>
        <w:numPr>
          <w:ilvl w:val="1"/>
          <w:numId w:val="27"/>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rsidR="00B94722" w:rsidRPr="00AA715E" w:rsidRDefault="00B94722" w:rsidP="00B94722">
      <w:pPr>
        <w:pStyle w:val="ListParagraph"/>
        <w:numPr>
          <w:ilvl w:val="1"/>
          <w:numId w:val="27"/>
        </w:numPr>
        <w:spacing w:line="240" w:lineRule="auto"/>
        <w:ind w:left="720"/>
        <w:jc w:val="both"/>
        <w:rPr>
          <w:sz w:val="24"/>
          <w:szCs w:val="24"/>
        </w:rPr>
      </w:pPr>
      <w:r>
        <w:rPr>
          <w:spacing w:val="-1"/>
          <w:sz w:val="24"/>
          <w:szCs w:val="24"/>
        </w:rPr>
        <w:t>Establish planning priorities.</w:t>
      </w:r>
    </w:p>
    <w:p w:rsidR="00B94722" w:rsidRPr="00D805F5" w:rsidRDefault="00B94722" w:rsidP="00B94722">
      <w:pPr>
        <w:pStyle w:val="ListParagraph"/>
        <w:numPr>
          <w:ilvl w:val="1"/>
          <w:numId w:val="27"/>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rsidR="00B94722" w:rsidRPr="00FE4867" w:rsidRDefault="00B94722" w:rsidP="00B94722">
      <w:pPr>
        <w:pStyle w:val="ListParagraph"/>
        <w:numPr>
          <w:ilvl w:val="1"/>
          <w:numId w:val="27"/>
        </w:numPr>
        <w:ind w:left="720"/>
        <w:jc w:val="both"/>
        <w:rPr>
          <w:spacing w:val="-1"/>
          <w:sz w:val="24"/>
          <w:szCs w:val="24"/>
        </w:rPr>
      </w:pPr>
      <w:r>
        <w:rPr>
          <w:spacing w:val="-1"/>
          <w:sz w:val="24"/>
          <w:szCs w:val="24"/>
        </w:rPr>
        <w:t>Conduct safety briefing with staff to include: evacuation routes, facility amenities, and so forth.</w:t>
      </w:r>
    </w:p>
    <w:p w:rsidR="00B94722" w:rsidRDefault="00B94722" w:rsidP="00B94722">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rsidR="00B94722" w:rsidRPr="00BB5F35" w:rsidRDefault="00B94722" w:rsidP="00B94722">
      <w:pPr>
        <w:spacing w:after="0" w:line="240" w:lineRule="auto"/>
        <w:jc w:val="both"/>
        <w:rPr>
          <w:rFonts w:eastAsia="Times New Roman" w:cs="Times New Roman"/>
          <w:b/>
          <w:sz w:val="24"/>
          <w:szCs w:val="24"/>
        </w:rPr>
      </w:pPr>
    </w:p>
    <w:p w:rsidR="00B94722" w:rsidRDefault="00B94722" w:rsidP="00B94722">
      <w:pPr>
        <w:pStyle w:val="ListParagraph"/>
        <w:numPr>
          <w:ilvl w:val="0"/>
          <w:numId w:val="49"/>
        </w:numPr>
        <w:ind w:left="720"/>
        <w:jc w:val="both"/>
        <w:rPr>
          <w:rFonts w:eastAsia="Times New Roman" w:cs="Times New Roman"/>
          <w:sz w:val="24"/>
          <w:szCs w:val="24"/>
        </w:rPr>
      </w:pPr>
      <w:r>
        <w:rPr>
          <w:rFonts w:eastAsia="Times New Roman" w:cs="Times New Roman"/>
          <w:sz w:val="24"/>
          <w:szCs w:val="24"/>
        </w:rPr>
        <w:t>As instructed by the EEC Division Supervisor, demobilize</w:t>
      </w:r>
      <w:r w:rsidRPr="007F474A">
        <w:rPr>
          <w:rFonts w:eastAsia="Times New Roman" w:cs="Times New Roman"/>
          <w:sz w:val="24"/>
          <w:szCs w:val="24"/>
        </w:rPr>
        <w:t xml:space="preserve">. </w:t>
      </w:r>
    </w:p>
    <w:p w:rsidR="00B94722" w:rsidRPr="00187312"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EEC Division Supervisor.  </w:t>
      </w:r>
    </w:p>
    <w:p w:rsidR="00B94722" w:rsidRPr="00FE4867"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w:t>
      </w:r>
      <w:r>
        <w:rPr>
          <w:spacing w:val="-1"/>
          <w:sz w:val="24"/>
          <w:szCs w:val="24"/>
        </w:rPr>
        <w:t>s of staff as required by the EE</w:t>
      </w:r>
      <w:r w:rsidRPr="00FE4867">
        <w:rPr>
          <w:spacing w:val="-1"/>
          <w:sz w:val="24"/>
          <w:szCs w:val="24"/>
        </w:rPr>
        <w:t>C Division Supervisor.</w:t>
      </w:r>
    </w:p>
    <w:p w:rsidR="00B94722" w:rsidRPr="00FE4867"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Pr>
          <w:spacing w:val="1"/>
          <w:sz w:val="24"/>
          <w:szCs w:val="24"/>
        </w:rPr>
        <w:t xml:space="preserve"> EE</w:t>
      </w:r>
      <w:r>
        <w:rPr>
          <w:spacing w:val="-1"/>
          <w:sz w:val="24"/>
          <w:szCs w:val="24"/>
        </w:rPr>
        <w:t>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EEC Division Supervisor</w:t>
      </w:r>
      <w:r w:rsidRPr="008F00CF">
        <w:rPr>
          <w:spacing w:val="-1"/>
          <w:sz w:val="24"/>
          <w:szCs w:val="24"/>
        </w:rPr>
        <w:t>.</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EEC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proofErr w:type="gramStart"/>
      <w:r w:rsidRPr="007F474A">
        <w:rPr>
          <w:spacing w:val="-1"/>
          <w:sz w:val="24"/>
          <w:szCs w:val="24"/>
        </w:rPr>
        <w:t>possible inclusion</w:t>
      </w:r>
      <w:proofErr w:type="gramEnd"/>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rsidR="00B94722" w:rsidRPr="008F00CF" w:rsidRDefault="00B94722" w:rsidP="00B94722">
      <w:pPr>
        <w:widowControl w:val="0"/>
        <w:numPr>
          <w:ilvl w:val="0"/>
          <w:numId w:val="49"/>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rsidR="00B94722" w:rsidRPr="008F00CF" w:rsidRDefault="00B94722" w:rsidP="00B94722">
      <w:pPr>
        <w:widowControl w:val="0"/>
        <w:numPr>
          <w:ilvl w:val="0"/>
          <w:numId w:val="49"/>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rsidR="00B94722" w:rsidRPr="009B66FA" w:rsidRDefault="00B94722" w:rsidP="00B94722">
      <w:pPr>
        <w:widowControl w:val="0"/>
        <w:numPr>
          <w:ilvl w:val="0"/>
          <w:numId w:val="49"/>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rsidR="00B94722" w:rsidRPr="004E434D"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rsidR="00B94722" w:rsidRPr="007F474A" w:rsidRDefault="00B94722" w:rsidP="00B94722">
      <w:pPr>
        <w:pStyle w:val="ListParagraph"/>
        <w:numPr>
          <w:ilvl w:val="0"/>
          <w:numId w:val="49"/>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rsidR="00B94722" w:rsidRPr="004E434D" w:rsidRDefault="00B94722" w:rsidP="00B94722">
      <w:pPr>
        <w:spacing w:line="240" w:lineRule="auto"/>
        <w:jc w:val="both"/>
        <w:rPr>
          <w:sz w:val="24"/>
          <w:szCs w:val="24"/>
        </w:rPr>
      </w:pPr>
    </w:p>
    <w:p w:rsidR="000B6022" w:rsidRDefault="000B6022" w:rsidP="00564B9E">
      <w:pPr>
        <w:spacing w:line="240" w:lineRule="auto"/>
        <w:contextualSpacing/>
        <w:jc w:val="both"/>
        <w:rPr>
          <w:b/>
          <w:sz w:val="28"/>
          <w:szCs w:val="28"/>
        </w:rPr>
      </w:pPr>
    </w:p>
    <w:p w:rsidR="000B6022" w:rsidRDefault="000B6022" w:rsidP="000B6022">
      <w:pPr>
        <w:spacing w:line="240" w:lineRule="auto"/>
        <w:contextualSpacing/>
        <w:jc w:val="center"/>
        <w:rPr>
          <w:b/>
          <w:sz w:val="28"/>
          <w:szCs w:val="28"/>
        </w:rPr>
      </w:pPr>
    </w:p>
    <w:p w:rsidR="00001226" w:rsidRDefault="00001226" w:rsidP="00DE5727">
      <w:pPr>
        <w:spacing w:line="240" w:lineRule="auto"/>
        <w:contextualSpacing/>
        <w:rPr>
          <w:b/>
          <w:sz w:val="28"/>
          <w:szCs w:val="28"/>
        </w:rPr>
        <w:sectPr w:rsidR="00001226" w:rsidSect="007C5602">
          <w:pgSz w:w="12240" w:h="15840"/>
          <w:pgMar w:top="1440" w:right="1440" w:bottom="1440" w:left="1440" w:header="0" w:footer="778" w:gutter="0"/>
          <w:cols w:space="720"/>
        </w:sectPr>
      </w:pPr>
    </w:p>
    <w:p w:rsidR="007C5602" w:rsidRDefault="007C5602" w:rsidP="007C5602">
      <w:pPr>
        <w:spacing w:line="240" w:lineRule="auto"/>
        <w:contextualSpacing/>
        <w:jc w:val="center"/>
        <w:rPr>
          <w:b/>
          <w:sz w:val="28"/>
          <w:szCs w:val="28"/>
        </w:rPr>
      </w:pPr>
      <w:r w:rsidRPr="007C5602">
        <w:rPr>
          <w:b/>
          <w:sz w:val="28"/>
          <w:szCs w:val="28"/>
        </w:rPr>
        <w:lastRenderedPageBreak/>
        <w:t>Internal Staff List</w:t>
      </w:r>
    </w:p>
    <w:p w:rsidR="00A045E4" w:rsidRPr="007C5602" w:rsidRDefault="00A045E4" w:rsidP="007C5602">
      <w:pPr>
        <w:spacing w:line="240" w:lineRule="auto"/>
        <w:contextualSpacing/>
        <w:jc w:val="center"/>
        <w:rPr>
          <w:b/>
          <w:sz w:val="28"/>
          <w:szCs w:val="28"/>
        </w:rPr>
      </w:pPr>
    </w:p>
    <w:tbl>
      <w:tblPr>
        <w:tblStyle w:val="TableGrid1"/>
        <w:tblW w:w="13338" w:type="dxa"/>
        <w:tblLook w:val="04A0" w:firstRow="1" w:lastRow="0" w:firstColumn="1" w:lastColumn="0" w:noHBand="0" w:noVBand="1"/>
      </w:tblPr>
      <w:tblGrid>
        <w:gridCol w:w="3618"/>
        <w:gridCol w:w="4950"/>
        <w:gridCol w:w="4770"/>
      </w:tblGrid>
      <w:tr w:rsidR="00A045E4" w:rsidRPr="00FE36BC" w:rsidTr="00F54A20">
        <w:tc>
          <w:tcPr>
            <w:tcW w:w="3618" w:type="dxa"/>
          </w:tcPr>
          <w:p w:rsidR="00A045E4" w:rsidRPr="00FE36BC" w:rsidRDefault="00A045E4" w:rsidP="00F54A20">
            <w:pPr>
              <w:contextualSpacing/>
              <w:jc w:val="center"/>
              <w:rPr>
                <w:b/>
                <w:sz w:val="24"/>
                <w:szCs w:val="24"/>
              </w:rPr>
            </w:pPr>
            <w:r w:rsidRPr="00FE36BC">
              <w:rPr>
                <w:b/>
                <w:sz w:val="24"/>
                <w:szCs w:val="24"/>
              </w:rPr>
              <w:t>Unit</w:t>
            </w:r>
          </w:p>
        </w:tc>
        <w:tc>
          <w:tcPr>
            <w:tcW w:w="4950" w:type="dxa"/>
          </w:tcPr>
          <w:p w:rsidR="00A045E4" w:rsidRPr="00FE36BC" w:rsidRDefault="00A045E4" w:rsidP="00F54A20">
            <w:pPr>
              <w:contextualSpacing/>
              <w:jc w:val="center"/>
              <w:rPr>
                <w:b/>
                <w:sz w:val="24"/>
                <w:szCs w:val="24"/>
              </w:rPr>
            </w:pPr>
            <w:r w:rsidRPr="00FE36BC">
              <w:rPr>
                <w:b/>
                <w:sz w:val="24"/>
                <w:szCs w:val="24"/>
              </w:rPr>
              <w:t>Name</w:t>
            </w:r>
          </w:p>
        </w:tc>
        <w:tc>
          <w:tcPr>
            <w:tcW w:w="4770" w:type="dxa"/>
          </w:tcPr>
          <w:p w:rsidR="00A045E4" w:rsidRPr="00FE36BC" w:rsidRDefault="00A045E4" w:rsidP="00F54A20">
            <w:pPr>
              <w:contextualSpacing/>
              <w:jc w:val="center"/>
              <w:rPr>
                <w:b/>
                <w:sz w:val="24"/>
                <w:szCs w:val="24"/>
              </w:rPr>
            </w:pPr>
            <w:r w:rsidRPr="00FE36BC">
              <w:rPr>
                <w:b/>
                <w:sz w:val="24"/>
                <w:szCs w:val="24"/>
              </w:rPr>
              <w:t>Cell</w:t>
            </w:r>
          </w:p>
        </w:tc>
      </w:tr>
      <w:tr w:rsidR="00A045E4" w:rsidRPr="00FE36BC" w:rsidTr="00F54A20">
        <w:tc>
          <w:tcPr>
            <w:tcW w:w="3618" w:type="dxa"/>
          </w:tcPr>
          <w:p w:rsidR="00A045E4" w:rsidRPr="00FE36BC" w:rsidRDefault="00A045E4" w:rsidP="00F54A20">
            <w:pPr>
              <w:rPr>
                <w:rFonts w:eastAsia="Times New Roman" w:cs="Times New Roman"/>
                <w:sz w:val="24"/>
                <w:szCs w:val="24"/>
              </w:rPr>
            </w:pPr>
            <w:r w:rsidRPr="00FE36BC">
              <w:rPr>
                <w:rFonts w:eastAsia="Times New Roman" w:cs="Times New Roman"/>
                <w:sz w:val="24"/>
                <w:szCs w:val="24"/>
              </w:rPr>
              <w:t>Credentialing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rFonts w:eastAsia="Times New Roman" w:cs="Times New Roman"/>
                <w:sz w:val="24"/>
                <w:szCs w:val="24"/>
              </w:rPr>
            </w:pPr>
            <w:r>
              <w:rPr>
                <w:sz w:val="24"/>
                <w:szCs w:val="24"/>
              </w:rPr>
              <w:t>Call Taker</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Data Research</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Family Contact</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rFonts w:eastAsia="Times New Roman" w:cs="Times New Roman"/>
                <w:sz w:val="24"/>
                <w:szCs w:val="24"/>
              </w:rPr>
              <w:t>Hospital Liaison</w:t>
            </w:r>
            <w:r w:rsidRPr="00FE36BC">
              <w:rPr>
                <w:rFonts w:eastAsia="Times New Roman" w:cs="Times New Roman"/>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Pr="00FE36BC" w:rsidRDefault="00A045E4" w:rsidP="00F54A20">
            <w:pPr>
              <w:contextualSpacing/>
              <w:rPr>
                <w:sz w:val="24"/>
                <w:szCs w:val="24"/>
              </w:rPr>
            </w:pPr>
            <w:r>
              <w:rPr>
                <w:sz w:val="24"/>
                <w:szCs w:val="24"/>
              </w:rPr>
              <w:t>Translation Services</w:t>
            </w:r>
            <w:r w:rsidRPr="00FE36BC">
              <w:rPr>
                <w:sz w:val="24"/>
                <w:szCs w:val="24"/>
              </w:rPr>
              <w:t xml:space="preserve"> Unit</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r w:rsidR="00A045E4" w:rsidRPr="00FE36BC" w:rsidTr="00F54A20">
        <w:tc>
          <w:tcPr>
            <w:tcW w:w="3618" w:type="dxa"/>
          </w:tcPr>
          <w:p w:rsidR="00A045E4" w:rsidRDefault="00A045E4" w:rsidP="00F54A20">
            <w:pPr>
              <w:contextualSpacing/>
              <w:rPr>
                <w:sz w:val="24"/>
                <w:szCs w:val="24"/>
              </w:rPr>
            </w:pPr>
            <w:r>
              <w:rPr>
                <w:sz w:val="24"/>
                <w:szCs w:val="24"/>
              </w:rPr>
              <w:t>(Additional Staff)</w:t>
            </w:r>
          </w:p>
        </w:tc>
        <w:tc>
          <w:tcPr>
            <w:tcW w:w="4950" w:type="dxa"/>
          </w:tcPr>
          <w:p w:rsidR="00A045E4" w:rsidRPr="00FE36BC" w:rsidRDefault="00A045E4" w:rsidP="00F54A20">
            <w:pPr>
              <w:contextualSpacing/>
              <w:jc w:val="center"/>
              <w:rPr>
                <w:sz w:val="24"/>
                <w:szCs w:val="24"/>
              </w:rPr>
            </w:pPr>
          </w:p>
        </w:tc>
        <w:tc>
          <w:tcPr>
            <w:tcW w:w="4770" w:type="dxa"/>
          </w:tcPr>
          <w:p w:rsidR="00A045E4" w:rsidRPr="00FE36BC" w:rsidRDefault="00A045E4" w:rsidP="00F54A20">
            <w:pPr>
              <w:contextualSpacing/>
              <w:jc w:val="center"/>
              <w:rPr>
                <w:sz w:val="24"/>
                <w:szCs w:val="24"/>
              </w:rPr>
            </w:pPr>
          </w:p>
        </w:tc>
      </w:tr>
    </w:tbl>
    <w:p w:rsidR="007C5602" w:rsidRPr="007C5602" w:rsidRDefault="007C5602" w:rsidP="007C5602">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A045E4" w:rsidRDefault="00A045E4" w:rsidP="00001226">
      <w:pPr>
        <w:spacing w:line="240" w:lineRule="auto"/>
        <w:contextualSpacing/>
        <w:jc w:val="center"/>
        <w:rPr>
          <w:b/>
          <w:sz w:val="28"/>
          <w:szCs w:val="28"/>
        </w:rPr>
      </w:pPr>
    </w:p>
    <w:p w:rsidR="00A045E4" w:rsidRDefault="00A045E4" w:rsidP="00001226">
      <w:pPr>
        <w:spacing w:line="240" w:lineRule="auto"/>
        <w:contextualSpacing/>
        <w:jc w:val="center"/>
        <w:rPr>
          <w:b/>
          <w:sz w:val="28"/>
          <w:szCs w:val="28"/>
        </w:rPr>
      </w:pPr>
    </w:p>
    <w:p w:rsidR="00A045E4" w:rsidRDefault="00A045E4" w:rsidP="00001226">
      <w:pPr>
        <w:spacing w:line="240" w:lineRule="auto"/>
        <w:contextualSpacing/>
        <w:jc w:val="center"/>
        <w:rPr>
          <w:b/>
          <w:sz w:val="28"/>
          <w:szCs w:val="28"/>
        </w:rPr>
      </w:pPr>
    </w:p>
    <w:p w:rsidR="00A045E4" w:rsidRDefault="00A045E4" w:rsidP="00001226">
      <w:pPr>
        <w:spacing w:line="240" w:lineRule="auto"/>
        <w:contextualSpacing/>
        <w:jc w:val="center"/>
        <w:rPr>
          <w:b/>
          <w:sz w:val="28"/>
          <w:szCs w:val="28"/>
        </w:rPr>
      </w:pPr>
    </w:p>
    <w:p w:rsidR="00A045E4" w:rsidRDefault="00A045E4"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7C5602" w:rsidRDefault="007C5602" w:rsidP="00001226">
      <w:pPr>
        <w:spacing w:line="240" w:lineRule="auto"/>
        <w:contextualSpacing/>
        <w:jc w:val="center"/>
        <w:rPr>
          <w:b/>
          <w:sz w:val="28"/>
          <w:szCs w:val="28"/>
        </w:rPr>
      </w:pPr>
    </w:p>
    <w:p w:rsidR="00001226" w:rsidRPr="00004D3C" w:rsidRDefault="005F77A5" w:rsidP="00001226">
      <w:pPr>
        <w:spacing w:line="240" w:lineRule="auto"/>
        <w:contextualSpacing/>
        <w:jc w:val="center"/>
        <w:rPr>
          <w:b/>
          <w:sz w:val="28"/>
          <w:szCs w:val="28"/>
        </w:rPr>
      </w:pPr>
      <w:r>
        <w:rPr>
          <w:b/>
          <w:sz w:val="28"/>
          <w:szCs w:val="28"/>
        </w:rPr>
        <w:lastRenderedPageBreak/>
        <w:t xml:space="preserve">Attachment </w:t>
      </w:r>
      <w:r w:rsidR="00FD7C1C">
        <w:rPr>
          <w:b/>
          <w:sz w:val="28"/>
          <w:szCs w:val="28"/>
        </w:rPr>
        <w:t>C</w:t>
      </w:r>
      <w:r w:rsidR="00001226">
        <w:rPr>
          <w:b/>
          <w:sz w:val="28"/>
          <w:szCs w:val="28"/>
        </w:rPr>
        <w:t xml:space="preserve"> – </w:t>
      </w:r>
      <w:r w:rsidR="007A7DD1">
        <w:rPr>
          <w:b/>
          <w:sz w:val="28"/>
          <w:szCs w:val="28"/>
        </w:rPr>
        <w:t>Attendance</w:t>
      </w:r>
      <w:r w:rsidR="00001226">
        <w:rPr>
          <w:b/>
          <w:sz w:val="28"/>
          <w:szCs w:val="28"/>
        </w:rPr>
        <w:t xml:space="preserve"> Roster</w:t>
      </w:r>
    </w:p>
    <w:p w:rsidR="00001226" w:rsidRDefault="00001226" w:rsidP="00001226">
      <w:pPr>
        <w:spacing w:line="240" w:lineRule="auto"/>
        <w:contextualSpacing/>
        <w:jc w:val="center"/>
        <w:rPr>
          <w:b/>
          <w:sz w:val="24"/>
          <w:szCs w:val="24"/>
        </w:rPr>
      </w:pPr>
    </w:p>
    <w:tbl>
      <w:tblPr>
        <w:tblW w:w="4980" w:type="pct"/>
        <w:tblLook w:val="0000" w:firstRow="0" w:lastRow="0" w:firstColumn="0" w:lastColumn="0" w:noHBand="0" w:noVBand="0"/>
      </w:tblPr>
      <w:tblGrid>
        <w:gridCol w:w="1515"/>
        <w:gridCol w:w="1581"/>
        <w:gridCol w:w="2258"/>
        <w:gridCol w:w="1882"/>
        <w:gridCol w:w="3378"/>
        <w:gridCol w:w="2509"/>
      </w:tblGrid>
      <w:tr w:rsidR="00001226" w:rsidRPr="008847D4" w:rsidTr="00001226">
        <w:trPr>
          <w:trHeight w:val="576"/>
          <w:tblHeader/>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b/>
                <w:sz w:val="24"/>
                <w:szCs w:val="24"/>
              </w:rPr>
            </w:pPr>
            <w:r w:rsidRPr="008847D4">
              <w:rPr>
                <w:rFonts w:eastAsia="Calibri" w:cs="Arial"/>
                <w:b/>
                <w:sz w:val="24"/>
                <w:szCs w:val="24"/>
              </w:rPr>
              <w:t>Last Name</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b/>
                <w:sz w:val="24"/>
                <w:szCs w:val="24"/>
              </w:rPr>
            </w:pPr>
            <w:r w:rsidRPr="008847D4">
              <w:rPr>
                <w:rFonts w:eastAsia="Calibri" w:cs="Arial"/>
                <w:b/>
                <w:sz w:val="24"/>
                <w:szCs w:val="24"/>
              </w:rPr>
              <w:t>First Name</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b/>
                <w:sz w:val="24"/>
                <w:szCs w:val="24"/>
              </w:rPr>
            </w:pPr>
            <w:r>
              <w:rPr>
                <w:rFonts w:eastAsia="Calibri" w:cs="Arial"/>
                <w:b/>
                <w:sz w:val="24"/>
                <w:szCs w:val="24"/>
              </w:rPr>
              <w:t>Agency/Department</w:t>
            </w:r>
          </w:p>
        </w:tc>
        <w:tc>
          <w:tcPr>
            <w:tcW w:w="71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b/>
                <w:sz w:val="24"/>
                <w:szCs w:val="24"/>
              </w:rPr>
            </w:pPr>
            <w:r>
              <w:rPr>
                <w:rFonts w:eastAsia="Calibri" w:cs="Arial"/>
                <w:b/>
                <w:sz w:val="24"/>
                <w:szCs w:val="24"/>
              </w:rPr>
              <w:t>ECC Role Assignment</w:t>
            </w: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b/>
                <w:sz w:val="24"/>
                <w:szCs w:val="24"/>
              </w:rPr>
            </w:pPr>
            <w:r w:rsidRPr="008847D4">
              <w:rPr>
                <w:rFonts w:eastAsia="Calibri" w:cs="Arial"/>
                <w:b/>
                <w:sz w:val="24"/>
                <w:szCs w:val="24"/>
              </w:rPr>
              <w:t>E-mail Address</w:t>
            </w: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b/>
                <w:sz w:val="24"/>
                <w:szCs w:val="24"/>
              </w:rPr>
            </w:pPr>
            <w:r w:rsidRPr="008847D4">
              <w:rPr>
                <w:rFonts w:eastAsia="Calibri" w:cs="Arial"/>
                <w:b/>
                <w:sz w:val="24"/>
                <w:szCs w:val="24"/>
              </w:rPr>
              <w:t>Signature</w:t>
            </w: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r w:rsidRPr="00683499">
              <w:rPr>
                <w:rFonts w:eastAsia="Calibri" w:cs="Arial"/>
                <w:sz w:val="24"/>
                <w:szCs w:val="24"/>
              </w:rPr>
              <w:t xml:space="preserve"> </w:t>
            </w: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001226"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001226" w:rsidRPr="008847D4" w:rsidRDefault="00001226"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001226" w:rsidRPr="008847D4" w:rsidRDefault="00001226" w:rsidP="001652C5">
            <w:pPr>
              <w:spacing w:after="0" w:line="240" w:lineRule="auto"/>
              <w:rPr>
                <w:rFonts w:eastAsia="Calibri" w:cs="Arial"/>
                <w:sz w:val="24"/>
                <w:szCs w:val="24"/>
              </w:rPr>
            </w:pPr>
          </w:p>
        </w:tc>
      </w:tr>
      <w:tr w:rsidR="002A496A"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r w:rsidRPr="00683499">
              <w:rPr>
                <w:rFonts w:eastAsia="Calibri" w:cs="Arial"/>
                <w:sz w:val="24"/>
                <w:szCs w:val="24"/>
              </w:rPr>
              <w:t xml:space="preserve"> </w:t>
            </w:r>
          </w:p>
        </w:tc>
        <w:tc>
          <w:tcPr>
            <w:tcW w:w="602"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r w:rsidRPr="00683499">
              <w:rPr>
                <w:rFonts w:eastAsia="Calibri" w:cs="Arial"/>
                <w:sz w:val="24"/>
                <w:szCs w:val="24"/>
              </w:rPr>
              <w:t xml:space="preserve"> </w:t>
            </w:r>
          </w:p>
        </w:tc>
        <w:tc>
          <w:tcPr>
            <w:tcW w:w="860"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r w:rsidRPr="00683499">
              <w:rPr>
                <w:rFonts w:eastAsia="Calibri" w:cs="Arial"/>
                <w:sz w:val="24"/>
                <w:szCs w:val="24"/>
              </w:rPr>
              <w:t xml:space="preserve"> </w:t>
            </w:r>
          </w:p>
        </w:tc>
        <w:tc>
          <w:tcPr>
            <w:tcW w:w="717" w:type="pct"/>
            <w:tcBorders>
              <w:top w:val="single" w:sz="2" w:space="0" w:color="000000"/>
              <w:left w:val="single" w:sz="2" w:space="0" w:color="000000"/>
              <w:bottom w:val="single" w:sz="2" w:space="0" w:color="000000"/>
              <w:right w:val="single" w:sz="2" w:space="0" w:color="000000"/>
            </w:tcBorders>
          </w:tcPr>
          <w:p w:rsidR="002A496A" w:rsidRPr="008847D4" w:rsidRDefault="002A496A"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r>
      <w:tr w:rsidR="002A496A"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602"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860"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717" w:type="pct"/>
            <w:tcBorders>
              <w:top w:val="single" w:sz="2" w:space="0" w:color="000000"/>
              <w:left w:val="single" w:sz="2" w:space="0" w:color="000000"/>
              <w:bottom w:val="single" w:sz="2" w:space="0" w:color="000000"/>
              <w:right w:val="single" w:sz="2" w:space="0" w:color="000000"/>
            </w:tcBorders>
          </w:tcPr>
          <w:p w:rsidR="002A496A" w:rsidRPr="008847D4" w:rsidRDefault="002A496A"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r>
      <w:tr w:rsidR="002A496A"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602"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860"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717" w:type="pct"/>
            <w:tcBorders>
              <w:top w:val="single" w:sz="2" w:space="0" w:color="000000"/>
              <w:left w:val="single" w:sz="2" w:space="0" w:color="000000"/>
              <w:bottom w:val="single" w:sz="2" w:space="0" w:color="000000"/>
              <w:right w:val="single" w:sz="2" w:space="0" w:color="000000"/>
            </w:tcBorders>
          </w:tcPr>
          <w:p w:rsidR="002A496A" w:rsidRPr="008847D4" w:rsidRDefault="002A496A"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r>
      <w:tr w:rsidR="002A496A"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602"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860"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717" w:type="pct"/>
            <w:tcBorders>
              <w:top w:val="single" w:sz="2" w:space="0" w:color="000000"/>
              <w:left w:val="single" w:sz="2" w:space="0" w:color="000000"/>
              <w:bottom w:val="single" w:sz="2" w:space="0" w:color="000000"/>
              <w:right w:val="single" w:sz="2" w:space="0" w:color="000000"/>
            </w:tcBorders>
          </w:tcPr>
          <w:p w:rsidR="002A496A" w:rsidRPr="008847D4" w:rsidRDefault="002A496A"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r>
      <w:tr w:rsidR="002A496A" w:rsidRPr="008847D4" w:rsidTr="00001226">
        <w:trPr>
          <w:trHeight w:val="576"/>
        </w:trPr>
        <w:tc>
          <w:tcPr>
            <w:tcW w:w="57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602"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860"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c>
          <w:tcPr>
            <w:tcW w:w="717" w:type="pct"/>
            <w:tcBorders>
              <w:top w:val="single" w:sz="2" w:space="0" w:color="000000"/>
              <w:left w:val="single" w:sz="2" w:space="0" w:color="000000"/>
              <w:bottom w:val="single" w:sz="2" w:space="0" w:color="000000"/>
              <w:right w:val="single" w:sz="2" w:space="0" w:color="000000"/>
            </w:tcBorders>
          </w:tcPr>
          <w:p w:rsidR="002A496A" w:rsidRPr="008847D4" w:rsidRDefault="002A496A" w:rsidP="001652C5">
            <w:pPr>
              <w:spacing w:after="0" w:line="240" w:lineRule="auto"/>
              <w:jc w:val="center"/>
              <w:rPr>
                <w:rFonts w:eastAsia="Calibri" w:cs="Arial"/>
                <w:sz w:val="24"/>
                <w:szCs w:val="24"/>
              </w:rPr>
            </w:pPr>
          </w:p>
        </w:tc>
        <w:tc>
          <w:tcPr>
            <w:tcW w:w="1287"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jc w:val="center"/>
              <w:rPr>
                <w:rFonts w:eastAsia="Calibri" w:cs="Arial"/>
                <w:sz w:val="24"/>
                <w:szCs w:val="24"/>
              </w:rPr>
            </w:pPr>
          </w:p>
        </w:tc>
        <w:tc>
          <w:tcPr>
            <w:tcW w:w="956" w:type="pct"/>
            <w:tcBorders>
              <w:top w:val="single" w:sz="2" w:space="0" w:color="000000"/>
              <w:left w:val="single" w:sz="2" w:space="0" w:color="000000"/>
              <w:bottom w:val="single" w:sz="2" w:space="0" w:color="000000"/>
              <w:right w:val="single" w:sz="2" w:space="0" w:color="000000"/>
            </w:tcBorders>
            <w:vAlign w:val="center"/>
          </w:tcPr>
          <w:p w:rsidR="002A496A" w:rsidRPr="008847D4" w:rsidRDefault="002A496A" w:rsidP="001652C5">
            <w:pPr>
              <w:spacing w:after="0" w:line="240" w:lineRule="auto"/>
              <w:rPr>
                <w:rFonts w:eastAsia="Calibri" w:cs="Arial"/>
                <w:sz w:val="24"/>
                <w:szCs w:val="24"/>
              </w:rPr>
            </w:pPr>
          </w:p>
        </w:tc>
      </w:tr>
    </w:tbl>
    <w:p w:rsidR="00001226" w:rsidRDefault="00001226" w:rsidP="00001226">
      <w:pPr>
        <w:spacing w:line="240" w:lineRule="auto"/>
        <w:contextualSpacing/>
        <w:rPr>
          <w:b/>
          <w:sz w:val="24"/>
          <w:szCs w:val="24"/>
        </w:rPr>
      </w:pPr>
    </w:p>
    <w:p w:rsidR="00001226" w:rsidRDefault="00001226" w:rsidP="003C4A71">
      <w:pPr>
        <w:spacing w:line="240" w:lineRule="auto"/>
        <w:contextualSpacing/>
        <w:jc w:val="center"/>
        <w:rPr>
          <w:b/>
          <w:sz w:val="28"/>
          <w:szCs w:val="28"/>
        </w:rPr>
        <w:sectPr w:rsidR="00001226" w:rsidSect="007C5602">
          <w:footerReference w:type="default" r:id="rId36"/>
          <w:pgSz w:w="15840" w:h="12240" w:orient="landscape"/>
          <w:pgMar w:top="1440" w:right="1440" w:bottom="1440" w:left="1440" w:header="0" w:footer="778" w:gutter="0"/>
          <w:cols w:space="720"/>
        </w:sectPr>
      </w:pPr>
    </w:p>
    <w:p w:rsidR="009112C6" w:rsidRPr="00B242BF" w:rsidRDefault="00B242BF" w:rsidP="00B242BF">
      <w:pPr>
        <w:spacing w:line="240" w:lineRule="auto"/>
        <w:jc w:val="center"/>
        <w:rPr>
          <w:b/>
          <w:sz w:val="28"/>
          <w:szCs w:val="28"/>
        </w:rPr>
      </w:pPr>
      <w:r>
        <w:rPr>
          <w:b/>
          <w:sz w:val="28"/>
          <w:szCs w:val="28"/>
        </w:rPr>
        <w:lastRenderedPageBreak/>
        <w:t xml:space="preserve">Attachment </w:t>
      </w:r>
      <w:r w:rsidR="00FD7C1C">
        <w:rPr>
          <w:b/>
          <w:sz w:val="28"/>
          <w:szCs w:val="28"/>
        </w:rPr>
        <w:t>D</w:t>
      </w:r>
      <w:r w:rsidR="00715DFB">
        <w:rPr>
          <w:b/>
          <w:sz w:val="28"/>
          <w:szCs w:val="28"/>
        </w:rPr>
        <w:t xml:space="preserve">. 1. </w:t>
      </w:r>
      <w:r>
        <w:rPr>
          <w:b/>
          <w:sz w:val="28"/>
          <w:szCs w:val="28"/>
        </w:rPr>
        <w:t xml:space="preserve">– </w:t>
      </w:r>
      <w:r w:rsidRPr="00B242BF">
        <w:rPr>
          <w:b/>
          <w:sz w:val="28"/>
          <w:szCs w:val="28"/>
        </w:rPr>
        <w:t>ASU’s Activation Following Alert</w:t>
      </w:r>
      <w:r w:rsidR="005A54DB">
        <w:rPr>
          <w:noProof/>
        </w:rPr>
        <w:object w:dxaOrig="10155" w:dyaOrig="11595" w14:anchorId="0C65182C">
          <v:shape id="_x0000_i1025" type="#_x0000_t75" alt="" style="width:477.8pt;height:545.75pt;mso-width-percent:0;mso-height-percent:0;mso-width-percent:0;mso-height-percent:0" o:ole="">
            <v:imagedata r:id="rId37" o:title=""/>
          </v:shape>
          <o:OLEObject Type="Embed" ProgID="Visio.Drawing.11" ShapeID="_x0000_i1025" DrawAspect="Content" ObjectID="_1608287425" r:id="rId38"/>
        </w:object>
      </w:r>
    </w:p>
    <w:p w:rsidR="003C4A71" w:rsidRDefault="003C4A71" w:rsidP="003C4A71">
      <w:pPr>
        <w:spacing w:line="240" w:lineRule="auto"/>
        <w:jc w:val="center"/>
        <w:rPr>
          <w:sz w:val="24"/>
          <w:szCs w:val="24"/>
        </w:rPr>
      </w:pPr>
    </w:p>
    <w:p w:rsidR="009112C6" w:rsidRDefault="009112C6" w:rsidP="003C4A71">
      <w:pPr>
        <w:spacing w:line="240" w:lineRule="auto"/>
        <w:jc w:val="center"/>
        <w:rPr>
          <w:sz w:val="24"/>
          <w:szCs w:val="24"/>
        </w:rPr>
        <w:sectPr w:rsidR="009112C6" w:rsidSect="001B2E11">
          <w:pgSz w:w="12240" w:h="15840"/>
          <w:pgMar w:top="1440" w:right="1440" w:bottom="1440" w:left="1440" w:header="0" w:footer="778" w:gutter="0"/>
          <w:cols w:space="720"/>
        </w:sectPr>
      </w:pPr>
    </w:p>
    <w:p w:rsidR="00D6734B" w:rsidRDefault="005F77A5" w:rsidP="00D6734B">
      <w:pPr>
        <w:spacing w:line="240" w:lineRule="auto"/>
        <w:contextualSpacing/>
        <w:jc w:val="center"/>
        <w:rPr>
          <w:b/>
          <w:sz w:val="28"/>
          <w:szCs w:val="28"/>
        </w:rPr>
      </w:pPr>
      <w:r>
        <w:rPr>
          <w:b/>
          <w:sz w:val="28"/>
          <w:szCs w:val="28"/>
        </w:rPr>
        <w:lastRenderedPageBreak/>
        <w:t xml:space="preserve">Attachment </w:t>
      </w:r>
      <w:r w:rsidR="00FD7C1C">
        <w:rPr>
          <w:b/>
          <w:sz w:val="28"/>
          <w:szCs w:val="28"/>
        </w:rPr>
        <w:t>D</w:t>
      </w:r>
      <w:r w:rsidR="00D6734B">
        <w:rPr>
          <w:b/>
          <w:sz w:val="28"/>
          <w:szCs w:val="28"/>
        </w:rPr>
        <w:t>. 2. – ASU’s Interactive Voice Response (IVR) Flow Chart</w:t>
      </w:r>
    </w:p>
    <w:p w:rsidR="00D6734B" w:rsidRPr="00004D3C" w:rsidRDefault="00D6734B" w:rsidP="00D6734B">
      <w:pPr>
        <w:spacing w:line="240" w:lineRule="auto"/>
        <w:contextualSpacing/>
        <w:jc w:val="center"/>
        <w:rPr>
          <w:b/>
          <w:sz w:val="28"/>
          <w:szCs w:val="28"/>
        </w:rPr>
      </w:pPr>
    </w:p>
    <w:p w:rsidR="001A6A5A" w:rsidRDefault="00D6734B" w:rsidP="00DC1E8A">
      <w:pPr>
        <w:spacing w:line="240" w:lineRule="auto"/>
        <w:contextualSpacing/>
        <w:jc w:val="center"/>
        <w:rPr>
          <w:b/>
          <w:sz w:val="24"/>
          <w:szCs w:val="24"/>
        </w:rPr>
      </w:pPr>
      <w:r>
        <w:rPr>
          <w:b/>
          <w:sz w:val="36"/>
          <w:szCs w:val="36"/>
        </w:rPr>
        <w:t xml:space="preserve"> </w:t>
      </w:r>
      <w:r w:rsidR="00A1212E" w:rsidRPr="00A1212E">
        <w:rPr>
          <w:noProof/>
        </w:rPr>
        <w:drawing>
          <wp:inline distT="0" distB="0" distL="0" distR="0" wp14:anchorId="6230B469" wp14:editId="018603F4">
            <wp:extent cx="5083175" cy="7406912"/>
            <wp:effectExtent l="0" t="0" r="0" b="381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8768" cy="7415062"/>
                    </a:xfrm>
                    <a:prstGeom prst="rect">
                      <a:avLst/>
                    </a:prstGeom>
                    <a:noFill/>
                    <a:ln>
                      <a:noFill/>
                    </a:ln>
                  </pic:spPr>
                </pic:pic>
              </a:graphicData>
            </a:graphic>
          </wp:inline>
        </w:drawing>
      </w:r>
    </w:p>
    <w:p w:rsidR="00B378D6" w:rsidRDefault="00A1212E">
      <w:pPr>
        <w:rPr>
          <w:b/>
          <w:sz w:val="24"/>
          <w:szCs w:val="24"/>
        </w:rPr>
      </w:pPr>
      <w:r>
        <w:rPr>
          <w:b/>
          <w:sz w:val="24"/>
          <w:szCs w:val="24"/>
        </w:rPr>
        <w:lastRenderedPageBreak/>
        <w:t xml:space="preserve">           </w:t>
      </w:r>
      <w:r w:rsidRPr="00A1212E">
        <w:rPr>
          <w:noProof/>
        </w:rPr>
        <w:drawing>
          <wp:inline distT="0" distB="0" distL="0" distR="0" wp14:anchorId="0D525906" wp14:editId="2B2DE332">
            <wp:extent cx="5591175" cy="19812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175" cy="1981200"/>
                    </a:xfrm>
                    <a:prstGeom prst="rect">
                      <a:avLst/>
                    </a:prstGeom>
                    <a:noFill/>
                    <a:ln>
                      <a:noFill/>
                    </a:ln>
                  </pic:spPr>
                </pic:pic>
              </a:graphicData>
            </a:graphic>
          </wp:inline>
        </w:drawing>
      </w:r>
    </w:p>
    <w:p w:rsidR="00732CAA" w:rsidRDefault="00732CAA" w:rsidP="00732CAA">
      <w:pPr>
        <w:spacing w:line="240" w:lineRule="auto"/>
        <w:ind w:left="360"/>
        <w:contextualSpacing/>
        <w:rPr>
          <w:sz w:val="24"/>
          <w:szCs w:val="24"/>
        </w:rPr>
      </w:pPr>
    </w:p>
    <w:p w:rsidR="00285DC0" w:rsidRDefault="00285DC0" w:rsidP="00732CAA">
      <w:pPr>
        <w:spacing w:line="240" w:lineRule="auto"/>
        <w:ind w:left="360"/>
        <w:contextualSpacing/>
        <w:rPr>
          <w:sz w:val="24"/>
          <w:szCs w:val="24"/>
        </w:rPr>
      </w:pPr>
    </w:p>
    <w:p w:rsidR="00285DC0" w:rsidRDefault="00285DC0" w:rsidP="00732CAA">
      <w:pPr>
        <w:spacing w:line="240" w:lineRule="auto"/>
        <w:ind w:left="360"/>
        <w:contextualSpacing/>
        <w:rPr>
          <w:sz w:val="24"/>
          <w:szCs w:val="24"/>
        </w:rPr>
      </w:pPr>
    </w:p>
    <w:p w:rsidR="00732CAA" w:rsidRDefault="00732CAA" w:rsidP="00732CAA">
      <w:pPr>
        <w:spacing w:line="240" w:lineRule="auto"/>
        <w:ind w:left="360"/>
        <w:contextualSpacing/>
        <w:rPr>
          <w:sz w:val="24"/>
          <w:szCs w:val="24"/>
        </w:rPr>
      </w:pPr>
    </w:p>
    <w:p w:rsidR="00560D91" w:rsidRDefault="00560D91" w:rsidP="008155C1">
      <w:pPr>
        <w:spacing w:line="240" w:lineRule="auto"/>
        <w:contextualSpacing/>
        <w:rPr>
          <w:b/>
          <w:sz w:val="28"/>
          <w:szCs w:val="28"/>
        </w:rPr>
      </w:pPr>
    </w:p>
    <w:p w:rsidR="00004D3C" w:rsidRDefault="00004D3C" w:rsidP="008155C1">
      <w:pPr>
        <w:spacing w:line="240" w:lineRule="auto"/>
        <w:contextualSpacing/>
        <w:rPr>
          <w:b/>
          <w:sz w:val="28"/>
          <w:szCs w:val="28"/>
        </w:rPr>
      </w:pPr>
    </w:p>
    <w:p w:rsidR="00004D3C" w:rsidRDefault="00004D3C" w:rsidP="008155C1">
      <w:pPr>
        <w:spacing w:line="240" w:lineRule="auto"/>
        <w:contextualSpacing/>
        <w:rPr>
          <w:b/>
          <w:sz w:val="28"/>
          <w:szCs w:val="28"/>
        </w:rPr>
      </w:pPr>
    </w:p>
    <w:p w:rsidR="00004D3C" w:rsidRDefault="00004D3C" w:rsidP="008155C1">
      <w:pPr>
        <w:spacing w:line="240" w:lineRule="auto"/>
        <w:contextualSpacing/>
        <w:rPr>
          <w:b/>
          <w:sz w:val="28"/>
          <w:szCs w:val="28"/>
        </w:rPr>
      </w:pPr>
    </w:p>
    <w:p w:rsidR="00004D3C" w:rsidRDefault="00004D3C" w:rsidP="008155C1">
      <w:pPr>
        <w:spacing w:line="240" w:lineRule="auto"/>
        <w:contextualSpacing/>
        <w:rPr>
          <w:b/>
          <w:sz w:val="28"/>
          <w:szCs w:val="28"/>
        </w:rPr>
      </w:pPr>
    </w:p>
    <w:p w:rsidR="00004D3C" w:rsidRDefault="00004D3C" w:rsidP="008155C1">
      <w:pPr>
        <w:spacing w:line="240" w:lineRule="auto"/>
        <w:contextualSpacing/>
        <w:rPr>
          <w:b/>
          <w:sz w:val="28"/>
          <w:szCs w:val="28"/>
        </w:rPr>
      </w:pPr>
    </w:p>
    <w:p w:rsidR="00016A93" w:rsidRDefault="00016A93" w:rsidP="008D2875">
      <w:pPr>
        <w:spacing w:line="240" w:lineRule="auto"/>
        <w:contextualSpacing/>
        <w:rPr>
          <w:rFonts w:eastAsia="Times New Roman" w:cs="Times New Roman"/>
          <w:sz w:val="24"/>
          <w:szCs w:val="24"/>
        </w:rPr>
      </w:pPr>
    </w:p>
    <w:sectPr w:rsidR="00016A93" w:rsidSect="001B2E11">
      <w:pgSz w:w="12240" w:h="15840"/>
      <w:pgMar w:top="1440" w:right="1440" w:bottom="1440" w:left="1440" w:header="0" w:footer="7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4DB" w:rsidRDefault="005A54DB" w:rsidP="00DB7964">
      <w:pPr>
        <w:spacing w:after="0" w:line="240" w:lineRule="auto"/>
      </w:pPr>
      <w:r>
        <w:separator/>
      </w:r>
    </w:p>
  </w:endnote>
  <w:endnote w:type="continuationSeparator" w:id="0">
    <w:p w:rsidR="005A54DB" w:rsidRDefault="005A54DB" w:rsidP="00DB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111661"/>
      <w:docPartObj>
        <w:docPartGallery w:val="Page Numbers (Bottom of Page)"/>
        <w:docPartUnique/>
      </w:docPartObj>
    </w:sdtPr>
    <w:sdtEndPr>
      <w:rPr>
        <w:noProof/>
      </w:rPr>
    </w:sdtEndPr>
    <w:sdtContent>
      <w:p w:rsidR="004F2285" w:rsidRDefault="004F2285">
        <w:pPr>
          <w:pStyle w:val="Footer"/>
          <w:jc w:val="center"/>
        </w:pPr>
        <w:r>
          <w:fldChar w:fldCharType="begin"/>
        </w:r>
        <w:r>
          <w:instrText xml:space="preserve"> PAGE   \* MERGEFORMAT </w:instrText>
        </w:r>
        <w:r>
          <w:fldChar w:fldCharType="separate"/>
        </w:r>
        <w:r w:rsidR="00BC437F">
          <w:rPr>
            <w:noProof/>
          </w:rPr>
          <w:t>24</w:t>
        </w:r>
        <w:r>
          <w:rPr>
            <w:noProof/>
          </w:rPr>
          <w:fldChar w:fldCharType="end"/>
        </w:r>
      </w:p>
    </w:sdtContent>
  </w:sdt>
  <w:p w:rsidR="004F2285" w:rsidRDefault="004F2285">
    <w:pPr>
      <w:pStyle w:val="Footer"/>
    </w:pPr>
  </w:p>
  <w:p w:rsidR="004F2285" w:rsidRDefault="004F22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648089"/>
      <w:docPartObj>
        <w:docPartGallery w:val="Page Numbers (Bottom of Page)"/>
        <w:docPartUnique/>
      </w:docPartObj>
    </w:sdtPr>
    <w:sdtEndPr>
      <w:rPr>
        <w:noProof/>
      </w:rPr>
    </w:sdtEndPr>
    <w:sdtContent>
      <w:p w:rsidR="004F2285" w:rsidRDefault="004F2285">
        <w:pPr>
          <w:pStyle w:val="Footer"/>
          <w:jc w:val="center"/>
        </w:pPr>
        <w:r>
          <w:fldChar w:fldCharType="begin"/>
        </w:r>
        <w:r>
          <w:instrText xml:space="preserve"> PAGE   \* MERGEFORMAT </w:instrText>
        </w:r>
        <w:r>
          <w:fldChar w:fldCharType="separate"/>
        </w:r>
        <w:r w:rsidR="00BC437F">
          <w:rPr>
            <w:noProof/>
          </w:rPr>
          <w:t>52</w:t>
        </w:r>
        <w:r>
          <w:rPr>
            <w:noProof/>
          </w:rPr>
          <w:fldChar w:fldCharType="end"/>
        </w:r>
      </w:p>
    </w:sdtContent>
  </w:sdt>
  <w:p w:rsidR="004F2285" w:rsidRDefault="004F2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4DB" w:rsidRDefault="005A54DB" w:rsidP="00DB7964">
      <w:pPr>
        <w:spacing w:after="0" w:line="240" w:lineRule="auto"/>
      </w:pPr>
      <w:r>
        <w:separator/>
      </w:r>
    </w:p>
  </w:footnote>
  <w:footnote w:type="continuationSeparator" w:id="0">
    <w:p w:rsidR="005A54DB" w:rsidRDefault="005A54DB" w:rsidP="00DB79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76FA1"/>
    <w:multiLevelType w:val="hybridMultilevel"/>
    <w:tmpl w:val="6080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57265"/>
    <w:multiLevelType w:val="hybridMultilevel"/>
    <w:tmpl w:val="D9B0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227F4"/>
    <w:multiLevelType w:val="hybridMultilevel"/>
    <w:tmpl w:val="AB1E1016"/>
    <w:lvl w:ilvl="0" w:tplc="7A1270FE">
      <w:start w:val="1"/>
      <w:numFmt w:val="bullet"/>
      <w:lvlText w:val=""/>
      <w:lvlJc w:val="left"/>
      <w:pPr>
        <w:ind w:left="900" w:hanging="360"/>
      </w:pPr>
      <w:rPr>
        <w:rFonts w:ascii="Wingdings" w:hAnsi="Wingdings" w:hint="default"/>
        <w:color w:val="auto"/>
        <w:w w:val="102"/>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12A2C21"/>
    <w:multiLevelType w:val="hybridMultilevel"/>
    <w:tmpl w:val="3CBC6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66AB3"/>
    <w:multiLevelType w:val="hybridMultilevel"/>
    <w:tmpl w:val="4F54CE6E"/>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04090019">
      <w:start w:val="1"/>
      <w:numFmt w:val="lowerLetter"/>
      <w:lvlText w:val="%2."/>
      <w:lvlJc w:val="left"/>
      <w:pPr>
        <w:ind w:left="1181" w:hanging="361"/>
      </w:pPr>
      <w:rPr>
        <w:rFonts w:hint="default"/>
        <w:w w:val="102"/>
        <w:sz w:val="21"/>
        <w:szCs w:val="21"/>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5" w15:restartNumberingAfterBreak="0">
    <w:nsid w:val="18313565"/>
    <w:multiLevelType w:val="hybridMultilevel"/>
    <w:tmpl w:val="E6E209E8"/>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81701680">
      <w:start w:val="1"/>
      <w:numFmt w:val="bullet"/>
      <w:lvlText w:val=""/>
      <w:lvlJc w:val="left"/>
      <w:pPr>
        <w:ind w:left="1181" w:hanging="361"/>
      </w:pPr>
      <w:rPr>
        <w:rFonts w:ascii="Wingdings" w:hAnsi="Wingdings" w:hint="default"/>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6" w15:restartNumberingAfterBreak="0">
    <w:nsid w:val="187B6C3F"/>
    <w:multiLevelType w:val="hybridMultilevel"/>
    <w:tmpl w:val="00228E2A"/>
    <w:lvl w:ilvl="0" w:tplc="E9E24882">
      <w:start w:val="1"/>
      <w:numFmt w:val="bullet"/>
      <w:lvlText w:val=""/>
      <w:lvlJc w:val="left"/>
      <w:pPr>
        <w:ind w:left="1440" w:hanging="360"/>
      </w:pPr>
      <w:rPr>
        <w:rFonts w:ascii="Wingdings" w:hAnsi="Wingdings" w:hint="default"/>
        <w:color w:val="auto"/>
        <w:w w:val="102"/>
        <w:sz w:val="21"/>
        <w:szCs w:val="2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17421C"/>
    <w:multiLevelType w:val="hybridMultilevel"/>
    <w:tmpl w:val="95A0B090"/>
    <w:lvl w:ilvl="0" w:tplc="4E823C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B1D5F"/>
    <w:multiLevelType w:val="hybridMultilevel"/>
    <w:tmpl w:val="0104507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1EEE4413"/>
    <w:multiLevelType w:val="hybridMultilevel"/>
    <w:tmpl w:val="FF44A0B2"/>
    <w:lvl w:ilvl="0" w:tplc="67664830">
      <w:start w:val="1"/>
      <w:numFmt w:val="bullet"/>
      <w:lvlText w:val=""/>
      <w:lvlJc w:val="left"/>
      <w:pPr>
        <w:ind w:left="1620" w:hanging="360"/>
      </w:pPr>
      <w:rPr>
        <w:rFonts w:ascii="Wingdings" w:hAnsi="Wingdings" w:hint="default"/>
        <w:color w:val="auto"/>
        <w:w w:val="102"/>
        <w:sz w:val="24"/>
        <w:szCs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F011585"/>
    <w:multiLevelType w:val="hybridMultilevel"/>
    <w:tmpl w:val="4ABC5FF2"/>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1" w15:restartNumberingAfterBreak="0">
    <w:nsid w:val="20545DF3"/>
    <w:multiLevelType w:val="hybridMultilevel"/>
    <w:tmpl w:val="17EE70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637EC5"/>
    <w:multiLevelType w:val="hybridMultilevel"/>
    <w:tmpl w:val="4ABC5FF2"/>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3" w15:restartNumberingAfterBreak="0">
    <w:nsid w:val="23424C36"/>
    <w:multiLevelType w:val="hybridMultilevel"/>
    <w:tmpl w:val="A2169D32"/>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1032A334">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14" w15:restartNumberingAfterBreak="0">
    <w:nsid w:val="243E12B5"/>
    <w:multiLevelType w:val="hybridMultilevel"/>
    <w:tmpl w:val="16D2E104"/>
    <w:lvl w:ilvl="0" w:tplc="6A7C84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E2D5C"/>
    <w:multiLevelType w:val="hybridMultilevel"/>
    <w:tmpl w:val="4E36E79C"/>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72B060F0">
      <w:start w:val="1"/>
      <w:numFmt w:val="bullet"/>
      <w:lvlText w:val=""/>
      <w:lvlJc w:val="left"/>
      <w:pPr>
        <w:ind w:left="1181" w:hanging="361"/>
      </w:pPr>
      <w:rPr>
        <w:rFonts w:ascii="Wingdings" w:eastAsia="Wingdings" w:hAnsi="Wingdings" w:hint="default"/>
        <w:w w:val="102"/>
        <w:sz w:val="21"/>
        <w:szCs w:val="21"/>
      </w:rPr>
    </w:lvl>
    <w:lvl w:ilvl="2" w:tplc="D1F2EFF2">
      <w:start w:val="1"/>
      <w:numFmt w:val="bullet"/>
      <w:lvlText w:val=""/>
      <w:lvlJc w:val="left"/>
      <w:pPr>
        <w:ind w:left="1541" w:hanging="360"/>
      </w:pPr>
      <w:rPr>
        <w:rFonts w:ascii="Wingdings" w:hAnsi="Wingdings" w:hint="default"/>
        <w:color w:val="auto"/>
        <w:w w:val="102"/>
        <w:sz w:val="24"/>
        <w:szCs w:val="24"/>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16" w15:restartNumberingAfterBreak="0">
    <w:nsid w:val="2F3C48A4"/>
    <w:multiLevelType w:val="hybridMultilevel"/>
    <w:tmpl w:val="2146025A"/>
    <w:lvl w:ilvl="0" w:tplc="50FE97A6">
      <w:start w:val="1"/>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1EE2D25"/>
    <w:multiLevelType w:val="hybridMultilevel"/>
    <w:tmpl w:val="4ABC5FF2"/>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4346E08"/>
    <w:multiLevelType w:val="hybridMultilevel"/>
    <w:tmpl w:val="1C9A9D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372784"/>
    <w:multiLevelType w:val="hybridMultilevel"/>
    <w:tmpl w:val="56E8970C"/>
    <w:lvl w:ilvl="0" w:tplc="6A7C846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5E2C1A"/>
    <w:multiLevelType w:val="hybridMultilevel"/>
    <w:tmpl w:val="46F0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E7052"/>
    <w:multiLevelType w:val="hybridMultilevel"/>
    <w:tmpl w:val="A6BAA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816B01"/>
    <w:multiLevelType w:val="hybridMultilevel"/>
    <w:tmpl w:val="0F2C5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A48E5B6E">
      <w:start w:val="1"/>
      <w:numFmt w:val="bullet"/>
      <w:lvlText w:val=""/>
      <w:lvlJc w:val="left"/>
      <w:pPr>
        <w:ind w:left="2160" w:hanging="180"/>
      </w:pPr>
      <w:rPr>
        <w:rFonts w:ascii="Wingdings" w:hAnsi="Wingdings" w:hint="default"/>
        <w:color w:val="auto"/>
        <w:w w:val="102"/>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F27458"/>
    <w:multiLevelType w:val="hybridMultilevel"/>
    <w:tmpl w:val="D8B4F63C"/>
    <w:lvl w:ilvl="0" w:tplc="E9E24882">
      <w:start w:val="1"/>
      <w:numFmt w:val="bullet"/>
      <w:lvlText w:val=""/>
      <w:lvlJc w:val="left"/>
      <w:pPr>
        <w:ind w:left="1181" w:hanging="360"/>
      </w:pPr>
      <w:rPr>
        <w:rFonts w:ascii="Wingdings" w:hAnsi="Wingdings" w:hint="default"/>
        <w:color w:val="auto"/>
        <w:w w:val="102"/>
        <w:sz w:val="21"/>
        <w:szCs w:val="21"/>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5" w15:restartNumberingAfterBreak="0">
    <w:nsid w:val="41302303"/>
    <w:multiLevelType w:val="hybridMultilevel"/>
    <w:tmpl w:val="FC2A6C30"/>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6" w15:restartNumberingAfterBreak="0">
    <w:nsid w:val="41C31DD7"/>
    <w:multiLevelType w:val="hybridMultilevel"/>
    <w:tmpl w:val="C91E39E2"/>
    <w:lvl w:ilvl="0" w:tplc="4E823C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DDC6AE08">
      <w:start w:val="1"/>
      <w:numFmt w:val="bullet"/>
      <w:lvlText w:val=""/>
      <w:lvlJc w:val="left"/>
      <w:pPr>
        <w:ind w:left="2160" w:hanging="360"/>
      </w:pPr>
      <w:rPr>
        <w:rFonts w:ascii="Wingdings" w:hAnsi="Wingdings" w:hint="default"/>
        <w:color w:val="auto"/>
        <w:w w:val="102"/>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D00B17"/>
    <w:multiLevelType w:val="hybridMultilevel"/>
    <w:tmpl w:val="574C5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BB5B2D"/>
    <w:multiLevelType w:val="hybridMultilevel"/>
    <w:tmpl w:val="4ABC5FF2"/>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9" w15:restartNumberingAfterBreak="0">
    <w:nsid w:val="4D823303"/>
    <w:multiLevelType w:val="hybridMultilevel"/>
    <w:tmpl w:val="4ABC5FF2"/>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0" w15:restartNumberingAfterBreak="0">
    <w:nsid w:val="50B91183"/>
    <w:multiLevelType w:val="hybridMultilevel"/>
    <w:tmpl w:val="4ABC5FF2"/>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1" w15:restartNumberingAfterBreak="0">
    <w:nsid w:val="523A54DD"/>
    <w:multiLevelType w:val="hybridMultilevel"/>
    <w:tmpl w:val="58121DD8"/>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2" w15:restartNumberingAfterBreak="0">
    <w:nsid w:val="54FD2628"/>
    <w:multiLevelType w:val="hybridMultilevel"/>
    <w:tmpl w:val="0032FAE6"/>
    <w:lvl w:ilvl="0" w:tplc="04090019">
      <w:start w:val="1"/>
      <w:numFmt w:val="lowerLetter"/>
      <w:lvlText w:val="%1."/>
      <w:lvlJc w:val="left"/>
      <w:pPr>
        <w:ind w:left="1080" w:hanging="360"/>
      </w:pPr>
      <w:rPr>
        <w:b w:val="0"/>
        <w:color w:val="auto"/>
      </w:rPr>
    </w:lvl>
    <w:lvl w:ilvl="1" w:tplc="E9E24882">
      <w:start w:val="1"/>
      <w:numFmt w:val="bullet"/>
      <w:lvlText w:val=""/>
      <w:lvlJc w:val="left"/>
      <w:pPr>
        <w:ind w:left="1800" w:hanging="360"/>
      </w:pPr>
      <w:rPr>
        <w:rFonts w:ascii="Wingdings" w:hAnsi="Wingdings" w:hint="default"/>
        <w:color w:val="auto"/>
      </w:r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59D044BE"/>
    <w:multiLevelType w:val="hybridMultilevel"/>
    <w:tmpl w:val="2312D742"/>
    <w:lvl w:ilvl="0" w:tplc="B1FEEED4">
      <w:start w:val="1"/>
      <w:numFmt w:val="bullet"/>
      <w:lvlText w:val=""/>
      <w:lvlJc w:val="left"/>
      <w:pPr>
        <w:ind w:left="1901" w:hanging="360"/>
      </w:pPr>
      <w:rPr>
        <w:rFonts w:ascii="Wingdings" w:hAnsi="Wingdings" w:hint="default"/>
        <w:w w:val="102"/>
        <w:sz w:val="24"/>
        <w:szCs w:val="24"/>
      </w:rPr>
    </w:lvl>
    <w:lvl w:ilvl="1" w:tplc="04090003" w:tentative="1">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tentative="1">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34" w15:restartNumberingAfterBreak="0">
    <w:nsid w:val="5C9E5C69"/>
    <w:multiLevelType w:val="hybridMultilevel"/>
    <w:tmpl w:val="FC76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C7069B"/>
    <w:multiLevelType w:val="hybridMultilevel"/>
    <w:tmpl w:val="1C9A9D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2360F2F"/>
    <w:multiLevelType w:val="hybridMultilevel"/>
    <w:tmpl w:val="7BF84EF6"/>
    <w:lvl w:ilvl="0" w:tplc="D10EB48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115684"/>
    <w:multiLevelType w:val="hybridMultilevel"/>
    <w:tmpl w:val="D9CAD016"/>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9CD4020E">
      <w:start w:val="1"/>
      <w:numFmt w:val="bullet"/>
      <w:lvlText w:val=""/>
      <w:lvlJc w:val="left"/>
      <w:pPr>
        <w:ind w:left="1181" w:hanging="361"/>
      </w:pPr>
      <w:rPr>
        <w:rFonts w:ascii="Wingdings" w:hAnsi="Wingdings" w:hint="default"/>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38" w15:restartNumberingAfterBreak="0">
    <w:nsid w:val="69291A55"/>
    <w:multiLevelType w:val="hybridMultilevel"/>
    <w:tmpl w:val="B1F0C7A0"/>
    <w:lvl w:ilvl="0" w:tplc="04090019">
      <w:start w:val="1"/>
      <w:numFmt w:val="lowerLetter"/>
      <w:lvlText w:val="%1."/>
      <w:lvlJc w:val="left"/>
      <w:pPr>
        <w:ind w:left="1080" w:hanging="360"/>
      </w:pPr>
      <w:rPr>
        <w:b w:val="0"/>
        <w:color w:val="auto"/>
      </w:rPr>
    </w:lvl>
    <w:lvl w:ilvl="1" w:tplc="0409000B">
      <w:start w:val="1"/>
      <w:numFmt w:val="bullet"/>
      <w:lvlText w:val=""/>
      <w:lvlJc w:val="left"/>
      <w:pPr>
        <w:ind w:left="1800" w:hanging="360"/>
      </w:pPr>
      <w:rPr>
        <w:rFonts w:ascii="Wingdings" w:hAnsi="Wingdings" w:hint="default"/>
        <w:color w:val="auto"/>
      </w:r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B864038"/>
    <w:multiLevelType w:val="hybridMultilevel"/>
    <w:tmpl w:val="519069B8"/>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32369F7A">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40" w15:restartNumberingAfterBreak="0">
    <w:nsid w:val="6BD06757"/>
    <w:multiLevelType w:val="hybridMultilevel"/>
    <w:tmpl w:val="7C16E44A"/>
    <w:lvl w:ilvl="0" w:tplc="831E7BDE">
      <w:start w:val="1"/>
      <w:numFmt w:val="bullet"/>
      <w:lvlText w:val=""/>
      <w:lvlJc w:val="left"/>
      <w:pPr>
        <w:ind w:left="1181" w:hanging="360"/>
      </w:pPr>
      <w:rPr>
        <w:rFonts w:ascii="Wingdings" w:hAnsi="Wingdings" w:hint="default"/>
        <w:color w:val="auto"/>
        <w:w w:val="102"/>
        <w:sz w:val="24"/>
        <w:szCs w:val="24"/>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1" w15:restartNumberingAfterBreak="0">
    <w:nsid w:val="6C51277A"/>
    <w:multiLevelType w:val="hybridMultilevel"/>
    <w:tmpl w:val="617E8C82"/>
    <w:lvl w:ilvl="0" w:tplc="04090019">
      <w:start w:val="1"/>
      <w:numFmt w:val="lowerLetter"/>
      <w:lvlText w:val="%1."/>
      <w:lvlJc w:val="left"/>
      <w:pPr>
        <w:ind w:left="1080" w:hanging="360"/>
      </w:pPr>
      <w:rPr>
        <w:b w:val="0"/>
        <w:color w:val="auto"/>
      </w:rPr>
    </w:lvl>
    <w:lvl w:ilvl="1" w:tplc="0409000B">
      <w:start w:val="1"/>
      <w:numFmt w:val="bullet"/>
      <w:lvlText w:val=""/>
      <w:lvlJc w:val="left"/>
      <w:pPr>
        <w:ind w:left="1800" w:hanging="360"/>
      </w:pPr>
      <w:rPr>
        <w:rFonts w:ascii="Wingdings" w:hAnsi="Wingdings" w:hint="default"/>
        <w:color w:val="auto"/>
      </w:r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6FEA3538"/>
    <w:multiLevelType w:val="hybridMultilevel"/>
    <w:tmpl w:val="D4E4CB16"/>
    <w:lvl w:ilvl="0" w:tplc="99E455DC">
      <w:start w:val="1"/>
      <w:numFmt w:val="bullet"/>
      <w:lvlText w:val=""/>
      <w:lvlJc w:val="left"/>
      <w:pPr>
        <w:ind w:left="1181" w:hanging="360"/>
      </w:pPr>
      <w:rPr>
        <w:rFonts w:ascii="Wingdings" w:hAnsi="Wingdings" w:hint="default"/>
        <w:color w:val="auto"/>
        <w:w w:val="102"/>
        <w:sz w:val="24"/>
        <w:szCs w:val="24"/>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3" w15:restartNumberingAfterBreak="0">
    <w:nsid w:val="72EE6FD9"/>
    <w:multiLevelType w:val="hybridMultilevel"/>
    <w:tmpl w:val="95A09B48"/>
    <w:lvl w:ilvl="0" w:tplc="04090019">
      <w:start w:val="1"/>
      <w:numFmt w:val="lowerLetter"/>
      <w:lvlText w:val="%1."/>
      <w:lvlJc w:val="left"/>
      <w:pPr>
        <w:ind w:left="1080" w:hanging="360"/>
      </w:pPr>
      <w:rPr>
        <w:b w:val="0"/>
        <w:color w:val="auto"/>
      </w:rPr>
    </w:lvl>
    <w:lvl w:ilvl="1" w:tplc="E592C7C2">
      <w:start w:val="1"/>
      <w:numFmt w:val="lowerLetter"/>
      <w:lvlText w:val="%2."/>
      <w:lvlJc w:val="left"/>
      <w:pPr>
        <w:ind w:left="1800" w:hanging="360"/>
      </w:pPr>
      <w:rPr>
        <w:color w:val="auto"/>
      </w:r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751A3109"/>
    <w:multiLevelType w:val="hybridMultilevel"/>
    <w:tmpl w:val="FC2A6C30"/>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5" w15:restartNumberingAfterBreak="0">
    <w:nsid w:val="778C7788"/>
    <w:multiLevelType w:val="hybridMultilevel"/>
    <w:tmpl w:val="FC2A6C30"/>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6" w15:restartNumberingAfterBreak="0">
    <w:nsid w:val="7BC04C10"/>
    <w:multiLevelType w:val="hybridMultilevel"/>
    <w:tmpl w:val="84D2D1DC"/>
    <w:lvl w:ilvl="0" w:tplc="04090019">
      <w:start w:val="1"/>
      <w:numFmt w:val="lowerLetter"/>
      <w:lvlText w:val="%1."/>
      <w:lvlJc w:val="left"/>
      <w:pPr>
        <w:ind w:left="1080" w:hanging="360"/>
      </w:pPr>
      <w:rPr>
        <w:b w:val="0"/>
        <w:color w:val="auto"/>
      </w:rPr>
    </w:lvl>
    <w:lvl w:ilvl="1" w:tplc="E9E24882">
      <w:start w:val="1"/>
      <w:numFmt w:val="bullet"/>
      <w:lvlText w:val=""/>
      <w:lvlJc w:val="left"/>
      <w:pPr>
        <w:ind w:left="1800" w:hanging="360"/>
      </w:pPr>
      <w:rPr>
        <w:rFonts w:ascii="Wingdings" w:hAnsi="Wingdings" w:hint="default"/>
        <w:color w:val="auto"/>
      </w:r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7D1902EF"/>
    <w:multiLevelType w:val="hybridMultilevel"/>
    <w:tmpl w:val="8D407636"/>
    <w:lvl w:ilvl="0" w:tplc="04090019">
      <w:start w:val="1"/>
      <w:numFmt w:val="lowerLetter"/>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8" w15:restartNumberingAfterBreak="0">
    <w:nsid w:val="7D5919DB"/>
    <w:multiLevelType w:val="hybridMultilevel"/>
    <w:tmpl w:val="FC2A6C30"/>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15:restartNumberingAfterBreak="0">
    <w:nsid w:val="7E9150F2"/>
    <w:multiLevelType w:val="hybridMultilevel"/>
    <w:tmpl w:val="4BC078C6"/>
    <w:lvl w:ilvl="0" w:tplc="50FE97A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19"/>
  </w:num>
  <w:num w:numId="3">
    <w:abstractNumId w:val="11"/>
  </w:num>
  <w:num w:numId="4">
    <w:abstractNumId w:val="22"/>
  </w:num>
  <w:num w:numId="5">
    <w:abstractNumId w:val="28"/>
  </w:num>
  <w:num w:numId="6">
    <w:abstractNumId w:val="4"/>
  </w:num>
  <w:num w:numId="7">
    <w:abstractNumId w:val="9"/>
  </w:num>
  <w:num w:numId="8">
    <w:abstractNumId w:val="15"/>
  </w:num>
  <w:num w:numId="9">
    <w:abstractNumId w:val="21"/>
  </w:num>
  <w:num w:numId="10">
    <w:abstractNumId w:val="0"/>
  </w:num>
  <w:num w:numId="11">
    <w:abstractNumId w:val="34"/>
  </w:num>
  <w:num w:numId="12">
    <w:abstractNumId w:val="16"/>
  </w:num>
  <w:num w:numId="13">
    <w:abstractNumId w:val="49"/>
  </w:num>
  <w:num w:numId="14">
    <w:abstractNumId w:val="43"/>
  </w:num>
  <w:num w:numId="15">
    <w:abstractNumId w:val="27"/>
  </w:num>
  <w:num w:numId="16">
    <w:abstractNumId w:val="38"/>
  </w:num>
  <w:num w:numId="17">
    <w:abstractNumId w:val="41"/>
  </w:num>
  <w:num w:numId="18">
    <w:abstractNumId w:val="42"/>
  </w:num>
  <w:num w:numId="19">
    <w:abstractNumId w:val="47"/>
  </w:num>
  <w:num w:numId="20">
    <w:abstractNumId w:val="1"/>
  </w:num>
  <w:num w:numId="21">
    <w:abstractNumId w:val="3"/>
  </w:num>
  <w:num w:numId="22">
    <w:abstractNumId w:val="8"/>
  </w:num>
  <w:num w:numId="23">
    <w:abstractNumId w:val="20"/>
  </w:num>
  <w:num w:numId="24">
    <w:abstractNumId w:val="23"/>
  </w:num>
  <w:num w:numId="25">
    <w:abstractNumId w:val="32"/>
  </w:num>
  <w:num w:numId="26">
    <w:abstractNumId w:val="46"/>
  </w:num>
  <w:num w:numId="27">
    <w:abstractNumId w:val="13"/>
  </w:num>
  <w:num w:numId="28">
    <w:abstractNumId w:val="37"/>
  </w:num>
  <w:num w:numId="29">
    <w:abstractNumId w:val="5"/>
  </w:num>
  <w:num w:numId="30">
    <w:abstractNumId w:val="40"/>
  </w:num>
  <w:num w:numId="31">
    <w:abstractNumId w:val="17"/>
  </w:num>
  <w:num w:numId="32">
    <w:abstractNumId w:val="44"/>
  </w:num>
  <w:num w:numId="33">
    <w:abstractNumId w:val="29"/>
  </w:num>
  <w:num w:numId="34">
    <w:abstractNumId w:val="10"/>
  </w:num>
  <w:num w:numId="35">
    <w:abstractNumId w:val="12"/>
  </w:num>
  <w:num w:numId="36">
    <w:abstractNumId w:val="30"/>
  </w:num>
  <w:num w:numId="37">
    <w:abstractNumId w:val="25"/>
  </w:num>
  <w:num w:numId="38">
    <w:abstractNumId w:val="45"/>
  </w:num>
  <w:num w:numId="39">
    <w:abstractNumId w:val="24"/>
  </w:num>
  <w:num w:numId="40">
    <w:abstractNumId w:val="18"/>
  </w:num>
  <w:num w:numId="41">
    <w:abstractNumId w:val="48"/>
  </w:num>
  <w:num w:numId="42">
    <w:abstractNumId w:val="14"/>
  </w:num>
  <w:num w:numId="43">
    <w:abstractNumId w:val="7"/>
  </w:num>
  <w:num w:numId="44">
    <w:abstractNumId w:val="35"/>
  </w:num>
  <w:num w:numId="45">
    <w:abstractNumId w:val="39"/>
  </w:num>
  <w:num w:numId="46">
    <w:abstractNumId w:val="6"/>
  </w:num>
  <w:num w:numId="47">
    <w:abstractNumId w:val="31"/>
  </w:num>
  <w:num w:numId="48">
    <w:abstractNumId w:val="2"/>
  </w:num>
  <w:num w:numId="49">
    <w:abstractNumId w:val="33"/>
  </w:num>
  <w:num w:numId="50">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31C"/>
    <w:rsid w:val="00001226"/>
    <w:rsid w:val="00004D3C"/>
    <w:rsid w:val="00011666"/>
    <w:rsid w:val="00013177"/>
    <w:rsid w:val="00014FD5"/>
    <w:rsid w:val="00016A93"/>
    <w:rsid w:val="00017285"/>
    <w:rsid w:val="00022F16"/>
    <w:rsid w:val="0002300F"/>
    <w:rsid w:val="00027C8B"/>
    <w:rsid w:val="00035EE0"/>
    <w:rsid w:val="0004098B"/>
    <w:rsid w:val="000431A2"/>
    <w:rsid w:val="00044A15"/>
    <w:rsid w:val="00051E46"/>
    <w:rsid w:val="00063E6F"/>
    <w:rsid w:val="00066733"/>
    <w:rsid w:val="000764AC"/>
    <w:rsid w:val="00084DC0"/>
    <w:rsid w:val="00085960"/>
    <w:rsid w:val="00087493"/>
    <w:rsid w:val="00087DE8"/>
    <w:rsid w:val="00094F7C"/>
    <w:rsid w:val="000A0541"/>
    <w:rsid w:val="000A2387"/>
    <w:rsid w:val="000A45A1"/>
    <w:rsid w:val="000B0162"/>
    <w:rsid w:val="000B31F8"/>
    <w:rsid w:val="000B6022"/>
    <w:rsid w:val="000D29FB"/>
    <w:rsid w:val="000E28C8"/>
    <w:rsid w:val="000F0163"/>
    <w:rsid w:val="000F1ADD"/>
    <w:rsid w:val="000F3717"/>
    <w:rsid w:val="000F44DE"/>
    <w:rsid w:val="001059D0"/>
    <w:rsid w:val="00105B3B"/>
    <w:rsid w:val="0014224A"/>
    <w:rsid w:val="00145674"/>
    <w:rsid w:val="0014721D"/>
    <w:rsid w:val="001615C3"/>
    <w:rsid w:val="00163267"/>
    <w:rsid w:val="001652C5"/>
    <w:rsid w:val="00175686"/>
    <w:rsid w:val="00177A83"/>
    <w:rsid w:val="001806A8"/>
    <w:rsid w:val="00184726"/>
    <w:rsid w:val="001A12EB"/>
    <w:rsid w:val="001A1F19"/>
    <w:rsid w:val="001A6A5A"/>
    <w:rsid w:val="001A70DA"/>
    <w:rsid w:val="001B2E11"/>
    <w:rsid w:val="001B77A4"/>
    <w:rsid w:val="001C7844"/>
    <w:rsid w:val="001D4936"/>
    <w:rsid w:val="001D5AA1"/>
    <w:rsid w:val="001E36B2"/>
    <w:rsid w:val="001E778E"/>
    <w:rsid w:val="001F414F"/>
    <w:rsid w:val="001F51BA"/>
    <w:rsid w:val="002023B5"/>
    <w:rsid w:val="00203A76"/>
    <w:rsid w:val="00207F0D"/>
    <w:rsid w:val="0021121A"/>
    <w:rsid w:val="0021384E"/>
    <w:rsid w:val="00222FC7"/>
    <w:rsid w:val="00230066"/>
    <w:rsid w:val="0023040C"/>
    <w:rsid w:val="00235936"/>
    <w:rsid w:val="00235ADC"/>
    <w:rsid w:val="00245557"/>
    <w:rsid w:val="00247FBB"/>
    <w:rsid w:val="0025016F"/>
    <w:rsid w:val="0025314A"/>
    <w:rsid w:val="00255BC8"/>
    <w:rsid w:val="00265199"/>
    <w:rsid w:val="00267BE5"/>
    <w:rsid w:val="00274E10"/>
    <w:rsid w:val="002753B4"/>
    <w:rsid w:val="00277D7C"/>
    <w:rsid w:val="00284E1B"/>
    <w:rsid w:val="00285DC0"/>
    <w:rsid w:val="00293A38"/>
    <w:rsid w:val="002953C2"/>
    <w:rsid w:val="002A496A"/>
    <w:rsid w:val="002A4D1A"/>
    <w:rsid w:val="002A4EA0"/>
    <w:rsid w:val="002A62C2"/>
    <w:rsid w:val="002B0074"/>
    <w:rsid w:val="002B1DE7"/>
    <w:rsid w:val="002B661B"/>
    <w:rsid w:val="002D060F"/>
    <w:rsid w:val="002D68C4"/>
    <w:rsid w:val="002E13CC"/>
    <w:rsid w:val="002E1D5D"/>
    <w:rsid w:val="002E20D4"/>
    <w:rsid w:val="002E52FE"/>
    <w:rsid w:val="002F2B9E"/>
    <w:rsid w:val="002F4444"/>
    <w:rsid w:val="002F7F3C"/>
    <w:rsid w:val="00300C1E"/>
    <w:rsid w:val="00303F14"/>
    <w:rsid w:val="00307602"/>
    <w:rsid w:val="00313D02"/>
    <w:rsid w:val="00320F3F"/>
    <w:rsid w:val="00323374"/>
    <w:rsid w:val="00334C54"/>
    <w:rsid w:val="00344BFF"/>
    <w:rsid w:val="003548D3"/>
    <w:rsid w:val="00354A2A"/>
    <w:rsid w:val="00354C6A"/>
    <w:rsid w:val="00355DDB"/>
    <w:rsid w:val="00362362"/>
    <w:rsid w:val="003648DF"/>
    <w:rsid w:val="00374B10"/>
    <w:rsid w:val="00376DE1"/>
    <w:rsid w:val="00387ACA"/>
    <w:rsid w:val="00393AB5"/>
    <w:rsid w:val="003A2BCA"/>
    <w:rsid w:val="003A3C7E"/>
    <w:rsid w:val="003A4454"/>
    <w:rsid w:val="003A51AA"/>
    <w:rsid w:val="003B2048"/>
    <w:rsid w:val="003C4A71"/>
    <w:rsid w:val="003E0DCA"/>
    <w:rsid w:val="003E3AE2"/>
    <w:rsid w:val="003F1E0D"/>
    <w:rsid w:val="00414233"/>
    <w:rsid w:val="004269AE"/>
    <w:rsid w:val="004420B8"/>
    <w:rsid w:val="00445D66"/>
    <w:rsid w:val="004505FC"/>
    <w:rsid w:val="00462CCD"/>
    <w:rsid w:val="0046512B"/>
    <w:rsid w:val="00473648"/>
    <w:rsid w:val="004839A0"/>
    <w:rsid w:val="0048433A"/>
    <w:rsid w:val="00490643"/>
    <w:rsid w:val="00493291"/>
    <w:rsid w:val="004935B2"/>
    <w:rsid w:val="004A06AF"/>
    <w:rsid w:val="004A2ADA"/>
    <w:rsid w:val="004A2DAF"/>
    <w:rsid w:val="004A66D0"/>
    <w:rsid w:val="004B24CB"/>
    <w:rsid w:val="004C078B"/>
    <w:rsid w:val="004C4808"/>
    <w:rsid w:val="004C53DA"/>
    <w:rsid w:val="004C76EF"/>
    <w:rsid w:val="004F03A7"/>
    <w:rsid w:val="004F2285"/>
    <w:rsid w:val="004F2EB9"/>
    <w:rsid w:val="004F5CC6"/>
    <w:rsid w:val="00500542"/>
    <w:rsid w:val="00501625"/>
    <w:rsid w:val="00503339"/>
    <w:rsid w:val="00507B35"/>
    <w:rsid w:val="00520284"/>
    <w:rsid w:val="005264B5"/>
    <w:rsid w:val="00527A0D"/>
    <w:rsid w:val="00532E83"/>
    <w:rsid w:val="00543571"/>
    <w:rsid w:val="0054613E"/>
    <w:rsid w:val="00546B22"/>
    <w:rsid w:val="0055146C"/>
    <w:rsid w:val="00560D91"/>
    <w:rsid w:val="005631D6"/>
    <w:rsid w:val="00564B9E"/>
    <w:rsid w:val="005676FF"/>
    <w:rsid w:val="005703CA"/>
    <w:rsid w:val="005766EC"/>
    <w:rsid w:val="00577806"/>
    <w:rsid w:val="005A073D"/>
    <w:rsid w:val="005A54DB"/>
    <w:rsid w:val="005B50D6"/>
    <w:rsid w:val="005C0A9A"/>
    <w:rsid w:val="005D16AC"/>
    <w:rsid w:val="005D1DAE"/>
    <w:rsid w:val="005D6338"/>
    <w:rsid w:val="005E701D"/>
    <w:rsid w:val="005F1A7A"/>
    <w:rsid w:val="005F5A68"/>
    <w:rsid w:val="005F77A5"/>
    <w:rsid w:val="00601C80"/>
    <w:rsid w:val="00607B96"/>
    <w:rsid w:val="00611F05"/>
    <w:rsid w:val="0062476E"/>
    <w:rsid w:val="00627185"/>
    <w:rsid w:val="00642D67"/>
    <w:rsid w:val="006430E5"/>
    <w:rsid w:val="00646616"/>
    <w:rsid w:val="006476EE"/>
    <w:rsid w:val="00653485"/>
    <w:rsid w:val="00657386"/>
    <w:rsid w:val="00661B72"/>
    <w:rsid w:val="00662624"/>
    <w:rsid w:val="00662CB8"/>
    <w:rsid w:val="00671F89"/>
    <w:rsid w:val="006777C1"/>
    <w:rsid w:val="00690497"/>
    <w:rsid w:val="00690C2C"/>
    <w:rsid w:val="00693E62"/>
    <w:rsid w:val="006960D7"/>
    <w:rsid w:val="006A21EC"/>
    <w:rsid w:val="006B6C42"/>
    <w:rsid w:val="006D714D"/>
    <w:rsid w:val="006E5513"/>
    <w:rsid w:val="006F1E9E"/>
    <w:rsid w:val="006F4CF6"/>
    <w:rsid w:val="006F6CB3"/>
    <w:rsid w:val="007004C8"/>
    <w:rsid w:val="00706B32"/>
    <w:rsid w:val="00715DFB"/>
    <w:rsid w:val="00720E47"/>
    <w:rsid w:val="00732360"/>
    <w:rsid w:val="00732CAA"/>
    <w:rsid w:val="00734135"/>
    <w:rsid w:val="0073714D"/>
    <w:rsid w:val="007535D7"/>
    <w:rsid w:val="007550F0"/>
    <w:rsid w:val="007647B0"/>
    <w:rsid w:val="00764C75"/>
    <w:rsid w:val="0076654F"/>
    <w:rsid w:val="00774AE4"/>
    <w:rsid w:val="0078436F"/>
    <w:rsid w:val="00786A2F"/>
    <w:rsid w:val="00792C7C"/>
    <w:rsid w:val="00793290"/>
    <w:rsid w:val="007A0EBE"/>
    <w:rsid w:val="007A1E0B"/>
    <w:rsid w:val="007A7DD1"/>
    <w:rsid w:val="007B0CA8"/>
    <w:rsid w:val="007B46FD"/>
    <w:rsid w:val="007B78E7"/>
    <w:rsid w:val="007C5602"/>
    <w:rsid w:val="007D0244"/>
    <w:rsid w:val="007D1B2A"/>
    <w:rsid w:val="007D6FDC"/>
    <w:rsid w:val="007E37E8"/>
    <w:rsid w:val="007E74E0"/>
    <w:rsid w:val="0080484C"/>
    <w:rsid w:val="00805D75"/>
    <w:rsid w:val="008155C1"/>
    <w:rsid w:val="00821248"/>
    <w:rsid w:val="0082231C"/>
    <w:rsid w:val="00823630"/>
    <w:rsid w:val="00831E68"/>
    <w:rsid w:val="00833DF9"/>
    <w:rsid w:val="00841555"/>
    <w:rsid w:val="00845006"/>
    <w:rsid w:val="00853375"/>
    <w:rsid w:val="00860343"/>
    <w:rsid w:val="008614E1"/>
    <w:rsid w:val="00862E04"/>
    <w:rsid w:val="008639BF"/>
    <w:rsid w:val="00865778"/>
    <w:rsid w:val="00871A59"/>
    <w:rsid w:val="008724C2"/>
    <w:rsid w:val="008725BB"/>
    <w:rsid w:val="00876CA5"/>
    <w:rsid w:val="00882540"/>
    <w:rsid w:val="00891224"/>
    <w:rsid w:val="0089262C"/>
    <w:rsid w:val="008A0E37"/>
    <w:rsid w:val="008A5EF4"/>
    <w:rsid w:val="008A6E13"/>
    <w:rsid w:val="008B185E"/>
    <w:rsid w:val="008B4D43"/>
    <w:rsid w:val="008B709E"/>
    <w:rsid w:val="008D2875"/>
    <w:rsid w:val="008E54B3"/>
    <w:rsid w:val="008F0053"/>
    <w:rsid w:val="008F00CF"/>
    <w:rsid w:val="008F27BB"/>
    <w:rsid w:val="008F3DC0"/>
    <w:rsid w:val="008F7CEF"/>
    <w:rsid w:val="00904DB5"/>
    <w:rsid w:val="009112C6"/>
    <w:rsid w:val="0091274D"/>
    <w:rsid w:val="009176C4"/>
    <w:rsid w:val="00920F3C"/>
    <w:rsid w:val="00930EE5"/>
    <w:rsid w:val="00944F80"/>
    <w:rsid w:val="00952F63"/>
    <w:rsid w:val="009536BE"/>
    <w:rsid w:val="00955C3E"/>
    <w:rsid w:val="00964E45"/>
    <w:rsid w:val="00965020"/>
    <w:rsid w:val="00965FB2"/>
    <w:rsid w:val="00970FA3"/>
    <w:rsid w:val="00991D01"/>
    <w:rsid w:val="009969A3"/>
    <w:rsid w:val="00996C4B"/>
    <w:rsid w:val="009A5518"/>
    <w:rsid w:val="009B66FA"/>
    <w:rsid w:val="009C2A9F"/>
    <w:rsid w:val="009C41C7"/>
    <w:rsid w:val="009D1677"/>
    <w:rsid w:val="009D6246"/>
    <w:rsid w:val="009E5E75"/>
    <w:rsid w:val="009F00C7"/>
    <w:rsid w:val="009F76DA"/>
    <w:rsid w:val="00A045E4"/>
    <w:rsid w:val="00A100D2"/>
    <w:rsid w:val="00A1212E"/>
    <w:rsid w:val="00A14785"/>
    <w:rsid w:val="00A21AAC"/>
    <w:rsid w:val="00A24F90"/>
    <w:rsid w:val="00A31C9D"/>
    <w:rsid w:val="00A32C5F"/>
    <w:rsid w:val="00A32F94"/>
    <w:rsid w:val="00A3550E"/>
    <w:rsid w:val="00A35927"/>
    <w:rsid w:val="00A37D04"/>
    <w:rsid w:val="00A44E6E"/>
    <w:rsid w:val="00A45B0A"/>
    <w:rsid w:val="00A53433"/>
    <w:rsid w:val="00A55D82"/>
    <w:rsid w:val="00A648E3"/>
    <w:rsid w:val="00A651FA"/>
    <w:rsid w:val="00A7174F"/>
    <w:rsid w:val="00A93028"/>
    <w:rsid w:val="00A93544"/>
    <w:rsid w:val="00A978A3"/>
    <w:rsid w:val="00AA19E8"/>
    <w:rsid w:val="00AA25A1"/>
    <w:rsid w:val="00AA2E0D"/>
    <w:rsid w:val="00AA5521"/>
    <w:rsid w:val="00AB0331"/>
    <w:rsid w:val="00AB37D6"/>
    <w:rsid w:val="00AC23DA"/>
    <w:rsid w:val="00AC44AE"/>
    <w:rsid w:val="00AC4B10"/>
    <w:rsid w:val="00AC4B32"/>
    <w:rsid w:val="00AD3323"/>
    <w:rsid w:val="00AD563A"/>
    <w:rsid w:val="00AE2930"/>
    <w:rsid w:val="00AE42A8"/>
    <w:rsid w:val="00AF1360"/>
    <w:rsid w:val="00AF63FB"/>
    <w:rsid w:val="00B0130A"/>
    <w:rsid w:val="00B16713"/>
    <w:rsid w:val="00B23378"/>
    <w:rsid w:val="00B242BF"/>
    <w:rsid w:val="00B25CF7"/>
    <w:rsid w:val="00B378D6"/>
    <w:rsid w:val="00B40483"/>
    <w:rsid w:val="00B40997"/>
    <w:rsid w:val="00B53B84"/>
    <w:rsid w:val="00B53F0A"/>
    <w:rsid w:val="00B64F17"/>
    <w:rsid w:val="00B65616"/>
    <w:rsid w:val="00B70E30"/>
    <w:rsid w:val="00B815BE"/>
    <w:rsid w:val="00B83E81"/>
    <w:rsid w:val="00B93ABB"/>
    <w:rsid w:val="00B94722"/>
    <w:rsid w:val="00BB5EAA"/>
    <w:rsid w:val="00BC3DEC"/>
    <w:rsid w:val="00BC437F"/>
    <w:rsid w:val="00BC4EC1"/>
    <w:rsid w:val="00BD187C"/>
    <w:rsid w:val="00BD31BC"/>
    <w:rsid w:val="00BE2D0C"/>
    <w:rsid w:val="00BE350E"/>
    <w:rsid w:val="00BE5C7B"/>
    <w:rsid w:val="00BF5FD7"/>
    <w:rsid w:val="00C03F78"/>
    <w:rsid w:val="00C13403"/>
    <w:rsid w:val="00C161CA"/>
    <w:rsid w:val="00C22ED8"/>
    <w:rsid w:val="00C2336C"/>
    <w:rsid w:val="00C4477B"/>
    <w:rsid w:val="00C47E75"/>
    <w:rsid w:val="00C54639"/>
    <w:rsid w:val="00C54691"/>
    <w:rsid w:val="00C57A50"/>
    <w:rsid w:val="00C61BBA"/>
    <w:rsid w:val="00C62199"/>
    <w:rsid w:val="00C7214E"/>
    <w:rsid w:val="00C72595"/>
    <w:rsid w:val="00C75C09"/>
    <w:rsid w:val="00C81458"/>
    <w:rsid w:val="00C82F09"/>
    <w:rsid w:val="00C845A3"/>
    <w:rsid w:val="00C863AB"/>
    <w:rsid w:val="00C871A1"/>
    <w:rsid w:val="00C9195E"/>
    <w:rsid w:val="00C94C74"/>
    <w:rsid w:val="00CA4D5D"/>
    <w:rsid w:val="00CC6063"/>
    <w:rsid w:val="00CC757D"/>
    <w:rsid w:val="00CD3D63"/>
    <w:rsid w:val="00CF0692"/>
    <w:rsid w:val="00D02402"/>
    <w:rsid w:val="00D0474C"/>
    <w:rsid w:val="00D07354"/>
    <w:rsid w:val="00D125CC"/>
    <w:rsid w:val="00D16C4A"/>
    <w:rsid w:val="00D17277"/>
    <w:rsid w:val="00D21DA4"/>
    <w:rsid w:val="00D34EC9"/>
    <w:rsid w:val="00D40B94"/>
    <w:rsid w:val="00D438C0"/>
    <w:rsid w:val="00D50B92"/>
    <w:rsid w:val="00D51CCC"/>
    <w:rsid w:val="00D52774"/>
    <w:rsid w:val="00D5285C"/>
    <w:rsid w:val="00D56855"/>
    <w:rsid w:val="00D5770C"/>
    <w:rsid w:val="00D6734B"/>
    <w:rsid w:val="00D67849"/>
    <w:rsid w:val="00D71BF4"/>
    <w:rsid w:val="00D72D91"/>
    <w:rsid w:val="00D76950"/>
    <w:rsid w:val="00D81A61"/>
    <w:rsid w:val="00D82FA1"/>
    <w:rsid w:val="00D954C2"/>
    <w:rsid w:val="00D96D6B"/>
    <w:rsid w:val="00D9733B"/>
    <w:rsid w:val="00DB0823"/>
    <w:rsid w:val="00DB1851"/>
    <w:rsid w:val="00DB7964"/>
    <w:rsid w:val="00DC1E8A"/>
    <w:rsid w:val="00DC6867"/>
    <w:rsid w:val="00DC72FD"/>
    <w:rsid w:val="00DD0503"/>
    <w:rsid w:val="00DD1FD6"/>
    <w:rsid w:val="00DD6504"/>
    <w:rsid w:val="00DE5727"/>
    <w:rsid w:val="00DF6517"/>
    <w:rsid w:val="00E0670A"/>
    <w:rsid w:val="00E10102"/>
    <w:rsid w:val="00E130BE"/>
    <w:rsid w:val="00E21419"/>
    <w:rsid w:val="00E25573"/>
    <w:rsid w:val="00E416B0"/>
    <w:rsid w:val="00E565E7"/>
    <w:rsid w:val="00E65E3A"/>
    <w:rsid w:val="00E66F74"/>
    <w:rsid w:val="00E72EA6"/>
    <w:rsid w:val="00E745CB"/>
    <w:rsid w:val="00E80D41"/>
    <w:rsid w:val="00E877EC"/>
    <w:rsid w:val="00E9191C"/>
    <w:rsid w:val="00E92789"/>
    <w:rsid w:val="00EA626A"/>
    <w:rsid w:val="00EA6D4D"/>
    <w:rsid w:val="00EB1404"/>
    <w:rsid w:val="00EB3191"/>
    <w:rsid w:val="00EC3E71"/>
    <w:rsid w:val="00ED1678"/>
    <w:rsid w:val="00ED5579"/>
    <w:rsid w:val="00EE724C"/>
    <w:rsid w:val="00EF61DD"/>
    <w:rsid w:val="00F05FEF"/>
    <w:rsid w:val="00F12AE3"/>
    <w:rsid w:val="00F13317"/>
    <w:rsid w:val="00F158D8"/>
    <w:rsid w:val="00F31F7E"/>
    <w:rsid w:val="00F33BE5"/>
    <w:rsid w:val="00F42690"/>
    <w:rsid w:val="00F47DBC"/>
    <w:rsid w:val="00F54869"/>
    <w:rsid w:val="00F566EE"/>
    <w:rsid w:val="00F64671"/>
    <w:rsid w:val="00F7197A"/>
    <w:rsid w:val="00F81973"/>
    <w:rsid w:val="00F8676A"/>
    <w:rsid w:val="00F876E0"/>
    <w:rsid w:val="00F902F5"/>
    <w:rsid w:val="00F90DF6"/>
    <w:rsid w:val="00F923E6"/>
    <w:rsid w:val="00F96F88"/>
    <w:rsid w:val="00FB04AD"/>
    <w:rsid w:val="00FB1C52"/>
    <w:rsid w:val="00FD36D1"/>
    <w:rsid w:val="00FD4663"/>
    <w:rsid w:val="00FD61A4"/>
    <w:rsid w:val="00FD7C1C"/>
    <w:rsid w:val="00FE11F4"/>
    <w:rsid w:val="00FE369C"/>
    <w:rsid w:val="00FE36BC"/>
    <w:rsid w:val="00FE5D01"/>
    <w:rsid w:val="00FF0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4DE6715-B569-AE45-B655-A32105972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374"/>
  </w:style>
  <w:style w:type="paragraph" w:styleId="Heading2">
    <w:name w:val="heading 2"/>
    <w:basedOn w:val="Normal"/>
    <w:next w:val="Normal"/>
    <w:link w:val="Heading2Char"/>
    <w:uiPriority w:val="9"/>
    <w:semiHidden/>
    <w:unhideWhenUsed/>
    <w:qFormat/>
    <w:rsid w:val="00B16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C82F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386"/>
    <w:pPr>
      <w:ind w:left="720"/>
      <w:contextualSpacing/>
    </w:pPr>
  </w:style>
  <w:style w:type="character" w:customStyle="1" w:styleId="Heading2Char">
    <w:name w:val="Heading 2 Char"/>
    <w:basedOn w:val="DefaultParagraphFont"/>
    <w:link w:val="Heading2"/>
    <w:uiPriority w:val="9"/>
    <w:semiHidden/>
    <w:rsid w:val="00B1671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16713"/>
    <w:rPr>
      <w:color w:val="0000FF" w:themeColor="hyperlink"/>
      <w:u w:val="single"/>
    </w:rPr>
  </w:style>
  <w:style w:type="table" w:styleId="TableGrid">
    <w:name w:val="Table Grid"/>
    <w:basedOn w:val="TableNormal"/>
    <w:uiPriority w:val="59"/>
    <w:rsid w:val="00B16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7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F0D"/>
    <w:rPr>
      <w:rFonts w:ascii="Tahoma" w:hAnsi="Tahoma" w:cs="Tahoma"/>
      <w:sz w:val="16"/>
      <w:szCs w:val="16"/>
    </w:rPr>
  </w:style>
  <w:style w:type="paragraph" w:styleId="Header">
    <w:name w:val="header"/>
    <w:basedOn w:val="Normal"/>
    <w:link w:val="HeaderChar"/>
    <w:uiPriority w:val="99"/>
    <w:unhideWhenUsed/>
    <w:rsid w:val="00DB7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964"/>
  </w:style>
  <w:style w:type="paragraph" w:styleId="Footer">
    <w:name w:val="footer"/>
    <w:basedOn w:val="Normal"/>
    <w:link w:val="FooterChar"/>
    <w:uiPriority w:val="99"/>
    <w:unhideWhenUsed/>
    <w:rsid w:val="00DB7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964"/>
  </w:style>
  <w:style w:type="character" w:customStyle="1" w:styleId="Heading3Char">
    <w:name w:val="Heading 3 Char"/>
    <w:basedOn w:val="DefaultParagraphFont"/>
    <w:link w:val="Heading3"/>
    <w:uiPriority w:val="1"/>
    <w:rsid w:val="00C82F09"/>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BE5C7B"/>
    <w:pPr>
      <w:widowControl w:val="0"/>
      <w:spacing w:after="0" w:line="240" w:lineRule="auto"/>
    </w:pPr>
  </w:style>
  <w:style w:type="paragraph" w:styleId="NormalWeb">
    <w:name w:val="Normal (Web)"/>
    <w:basedOn w:val="Normal"/>
    <w:uiPriority w:val="99"/>
    <w:semiHidden/>
    <w:unhideWhenUsed/>
    <w:rsid w:val="00C22ED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5146C"/>
    <w:pPr>
      <w:widowControl w:val="0"/>
      <w:spacing w:after="0" w:line="240" w:lineRule="auto"/>
      <w:ind w:left="5584" w:hanging="720"/>
    </w:pPr>
    <w:rPr>
      <w:rFonts w:ascii="Calibri" w:eastAsia="Calibri" w:hAnsi="Calibri"/>
      <w:b/>
      <w:bCs/>
      <w:sz w:val="32"/>
      <w:szCs w:val="32"/>
    </w:rPr>
  </w:style>
  <w:style w:type="character" w:customStyle="1" w:styleId="BodyTextChar">
    <w:name w:val="Body Text Char"/>
    <w:basedOn w:val="DefaultParagraphFont"/>
    <w:link w:val="BodyText"/>
    <w:uiPriority w:val="1"/>
    <w:rsid w:val="0055146C"/>
    <w:rPr>
      <w:rFonts w:ascii="Calibri" w:eastAsia="Calibri" w:hAnsi="Calibri"/>
      <w:b/>
      <w:bCs/>
      <w:sz w:val="32"/>
      <w:szCs w:val="32"/>
    </w:rPr>
  </w:style>
  <w:style w:type="character" w:styleId="CommentReference">
    <w:name w:val="annotation reference"/>
    <w:basedOn w:val="DefaultParagraphFont"/>
    <w:uiPriority w:val="99"/>
    <w:semiHidden/>
    <w:unhideWhenUsed/>
    <w:rsid w:val="00393AB5"/>
    <w:rPr>
      <w:sz w:val="16"/>
      <w:szCs w:val="16"/>
    </w:rPr>
  </w:style>
  <w:style w:type="paragraph" w:styleId="CommentText">
    <w:name w:val="annotation text"/>
    <w:basedOn w:val="Normal"/>
    <w:link w:val="CommentTextChar"/>
    <w:uiPriority w:val="99"/>
    <w:semiHidden/>
    <w:unhideWhenUsed/>
    <w:rsid w:val="00393AB5"/>
    <w:pPr>
      <w:spacing w:line="240" w:lineRule="auto"/>
    </w:pPr>
    <w:rPr>
      <w:sz w:val="20"/>
      <w:szCs w:val="20"/>
    </w:rPr>
  </w:style>
  <w:style w:type="character" w:customStyle="1" w:styleId="CommentTextChar">
    <w:name w:val="Comment Text Char"/>
    <w:basedOn w:val="DefaultParagraphFont"/>
    <w:link w:val="CommentText"/>
    <w:uiPriority w:val="99"/>
    <w:semiHidden/>
    <w:rsid w:val="00393AB5"/>
    <w:rPr>
      <w:sz w:val="20"/>
      <w:szCs w:val="20"/>
    </w:rPr>
  </w:style>
  <w:style w:type="paragraph" w:styleId="CommentSubject">
    <w:name w:val="annotation subject"/>
    <w:basedOn w:val="CommentText"/>
    <w:next w:val="CommentText"/>
    <w:link w:val="CommentSubjectChar"/>
    <w:uiPriority w:val="99"/>
    <w:semiHidden/>
    <w:unhideWhenUsed/>
    <w:rsid w:val="00393AB5"/>
    <w:rPr>
      <w:b/>
      <w:bCs/>
    </w:rPr>
  </w:style>
  <w:style w:type="character" w:customStyle="1" w:styleId="CommentSubjectChar">
    <w:name w:val="Comment Subject Char"/>
    <w:basedOn w:val="CommentTextChar"/>
    <w:link w:val="CommentSubject"/>
    <w:uiPriority w:val="99"/>
    <w:semiHidden/>
    <w:rsid w:val="00393AB5"/>
    <w:rPr>
      <w:b/>
      <w:bCs/>
      <w:sz w:val="20"/>
      <w:szCs w:val="20"/>
    </w:rPr>
  </w:style>
  <w:style w:type="table" w:customStyle="1" w:styleId="TableGrid1">
    <w:name w:val="Table Grid1"/>
    <w:basedOn w:val="TableNormal"/>
    <w:next w:val="TableGrid"/>
    <w:uiPriority w:val="59"/>
    <w:rsid w:val="00FE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7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5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C5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C5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C5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C5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1410">
      <w:bodyDiv w:val="1"/>
      <w:marLeft w:val="0"/>
      <w:marRight w:val="0"/>
      <w:marTop w:val="0"/>
      <w:marBottom w:val="0"/>
      <w:divBdr>
        <w:top w:val="none" w:sz="0" w:space="0" w:color="auto"/>
        <w:left w:val="none" w:sz="0" w:space="0" w:color="auto"/>
        <w:bottom w:val="none" w:sz="0" w:space="0" w:color="auto"/>
        <w:right w:val="none" w:sz="0" w:space="0" w:color="auto"/>
      </w:divBdr>
      <w:divsChild>
        <w:div w:id="963585424">
          <w:marLeft w:val="0"/>
          <w:marRight w:val="0"/>
          <w:marTop w:val="0"/>
          <w:marBottom w:val="0"/>
          <w:divBdr>
            <w:top w:val="none" w:sz="0" w:space="0" w:color="auto"/>
            <w:left w:val="none" w:sz="0" w:space="0" w:color="auto"/>
            <w:bottom w:val="none" w:sz="0" w:space="0" w:color="auto"/>
            <w:right w:val="none" w:sz="0" w:space="0" w:color="auto"/>
          </w:divBdr>
          <w:divsChild>
            <w:div w:id="1480272363">
              <w:marLeft w:val="0"/>
              <w:marRight w:val="0"/>
              <w:marTop w:val="0"/>
              <w:marBottom w:val="0"/>
              <w:divBdr>
                <w:top w:val="none" w:sz="0" w:space="0" w:color="auto"/>
                <w:left w:val="none" w:sz="0" w:space="0" w:color="auto"/>
                <w:bottom w:val="none" w:sz="0" w:space="0" w:color="auto"/>
                <w:right w:val="none" w:sz="0" w:space="0" w:color="auto"/>
              </w:divBdr>
              <w:divsChild>
                <w:div w:id="1738287549">
                  <w:marLeft w:val="0"/>
                  <w:marRight w:val="0"/>
                  <w:marTop w:val="0"/>
                  <w:marBottom w:val="0"/>
                  <w:divBdr>
                    <w:top w:val="none" w:sz="0" w:space="0" w:color="auto"/>
                    <w:left w:val="none" w:sz="0" w:space="0" w:color="auto"/>
                    <w:bottom w:val="none" w:sz="0" w:space="0" w:color="auto"/>
                    <w:right w:val="none" w:sz="0" w:space="0" w:color="auto"/>
                  </w:divBdr>
                  <w:divsChild>
                    <w:div w:id="512885249">
                      <w:marLeft w:val="0"/>
                      <w:marRight w:val="0"/>
                      <w:marTop w:val="0"/>
                      <w:marBottom w:val="0"/>
                      <w:divBdr>
                        <w:top w:val="none" w:sz="0" w:space="0" w:color="auto"/>
                        <w:left w:val="none" w:sz="0" w:space="0" w:color="auto"/>
                        <w:bottom w:val="none" w:sz="0" w:space="0" w:color="auto"/>
                        <w:right w:val="none" w:sz="0" w:space="0" w:color="auto"/>
                      </w:divBdr>
                      <w:divsChild>
                        <w:div w:id="2085368750">
                          <w:marLeft w:val="0"/>
                          <w:marRight w:val="0"/>
                          <w:marTop w:val="0"/>
                          <w:marBottom w:val="0"/>
                          <w:divBdr>
                            <w:top w:val="none" w:sz="0" w:space="0" w:color="auto"/>
                            <w:left w:val="none" w:sz="0" w:space="0" w:color="auto"/>
                            <w:bottom w:val="none" w:sz="0" w:space="0" w:color="auto"/>
                            <w:right w:val="none" w:sz="0" w:space="0" w:color="auto"/>
                          </w:divBdr>
                          <w:divsChild>
                            <w:div w:id="216863488">
                              <w:marLeft w:val="0"/>
                              <w:marRight w:val="0"/>
                              <w:marTop w:val="0"/>
                              <w:marBottom w:val="0"/>
                              <w:divBdr>
                                <w:top w:val="none" w:sz="0" w:space="0" w:color="auto"/>
                                <w:left w:val="none" w:sz="0" w:space="0" w:color="auto"/>
                                <w:bottom w:val="none" w:sz="0" w:space="0" w:color="auto"/>
                                <w:right w:val="none" w:sz="0" w:space="0" w:color="auto"/>
                              </w:divBdr>
                              <w:divsChild>
                                <w:div w:id="1785877413">
                                  <w:marLeft w:val="0"/>
                                  <w:marRight w:val="0"/>
                                  <w:marTop w:val="0"/>
                                  <w:marBottom w:val="0"/>
                                  <w:divBdr>
                                    <w:top w:val="none" w:sz="0" w:space="0" w:color="auto"/>
                                    <w:left w:val="none" w:sz="0" w:space="0" w:color="auto"/>
                                    <w:bottom w:val="none" w:sz="0" w:space="0" w:color="auto"/>
                                    <w:right w:val="none" w:sz="0" w:space="0" w:color="auto"/>
                                  </w:divBdr>
                                  <w:divsChild>
                                    <w:div w:id="1345205811">
                                      <w:marLeft w:val="0"/>
                                      <w:marRight w:val="0"/>
                                      <w:marTop w:val="0"/>
                                      <w:marBottom w:val="0"/>
                                      <w:divBdr>
                                        <w:top w:val="none" w:sz="0" w:space="0" w:color="auto"/>
                                        <w:left w:val="none" w:sz="0" w:space="0" w:color="auto"/>
                                        <w:bottom w:val="none" w:sz="0" w:space="0" w:color="auto"/>
                                        <w:right w:val="none" w:sz="0" w:space="0" w:color="auto"/>
                                      </w:divBdr>
                                      <w:divsChild>
                                        <w:div w:id="878394885">
                                          <w:marLeft w:val="0"/>
                                          <w:marRight w:val="0"/>
                                          <w:marTop w:val="0"/>
                                          <w:marBottom w:val="0"/>
                                          <w:divBdr>
                                            <w:top w:val="none" w:sz="0" w:space="0" w:color="auto"/>
                                            <w:left w:val="none" w:sz="0" w:space="0" w:color="auto"/>
                                            <w:bottom w:val="none" w:sz="0" w:space="0" w:color="auto"/>
                                            <w:right w:val="none" w:sz="0" w:space="0" w:color="auto"/>
                                          </w:divBdr>
                                          <w:divsChild>
                                            <w:div w:id="1374572848">
                                              <w:marLeft w:val="0"/>
                                              <w:marRight w:val="0"/>
                                              <w:marTop w:val="0"/>
                                              <w:marBottom w:val="0"/>
                                              <w:divBdr>
                                                <w:top w:val="none" w:sz="0" w:space="0" w:color="auto"/>
                                                <w:left w:val="none" w:sz="0" w:space="0" w:color="auto"/>
                                                <w:bottom w:val="none" w:sz="0" w:space="0" w:color="auto"/>
                                                <w:right w:val="none" w:sz="0" w:space="0" w:color="auto"/>
                                              </w:divBdr>
                                              <w:divsChild>
                                                <w:div w:id="1847404499">
                                                  <w:marLeft w:val="0"/>
                                                  <w:marRight w:val="0"/>
                                                  <w:marTop w:val="0"/>
                                                  <w:marBottom w:val="0"/>
                                                  <w:divBdr>
                                                    <w:top w:val="none" w:sz="0" w:space="0" w:color="auto"/>
                                                    <w:left w:val="none" w:sz="0" w:space="0" w:color="auto"/>
                                                    <w:bottom w:val="none" w:sz="0" w:space="0" w:color="auto"/>
                                                    <w:right w:val="none" w:sz="0" w:space="0" w:color="auto"/>
                                                  </w:divBdr>
                                                  <w:divsChild>
                                                    <w:div w:id="125708560">
                                                      <w:marLeft w:val="0"/>
                                                      <w:marRight w:val="0"/>
                                                      <w:marTop w:val="0"/>
                                                      <w:marBottom w:val="0"/>
                                                      <w:divBdr>
                                                        <w:top w:val="none" w:sz="0" w:space="0" w:color="auto"/>
                                                        <w:left w:val="none" w:sz="0" w:space="0" w:color="auto"/>
                                                        <w:bottom w:val="none" w:sz="0" w:space="0" w:color="auto"/>
                                                        <w:right w:val="none" w:sz="0" w:space="0" w:color="auto"/>
                                                      </w:divBdr>
                                                      <w:divsChild>
                                                        <w:div w:id="1741828173">
                                                          <w:marLeft w:val="0"/>
                                                          <w:marRight w:val="0"/>
                                                          <w:marTop w:val="0"/>
                                                          <w:marBottom w:val="0"/>
                                                          <w:divBdr>
                                                            <w:top w:val="none" w:sz="0" w:space="0" w:color="auto"/>
                                                            <w:left w:val="none" w:sz="0" w:space="0" w:color="auto"/>
                                                            <w:bottom w:val="none" w:sz="0" w:space="0" w:color="auto"/>
                                                            <w:right w:val="none" w:sz="0" w:space="0" w:color="auto"/>
                                                          </w:divBdr>
                                                          <w:divsChild>
                                                            <w:div w:id="1985549533">
                                                              <w:marLeft w:val="0"/>
                                                              <w:marRight w:val="0"/>
                                                              <w:marTop w:val="0"/>
                                                              <w:marBottom w:val="0"/>
                                                              <w:divBdr>
                                                                <w:top w:val="none" w:sz="0" w:space="0" w:color="auto"/>
                                                                <w:left w:val="none" w:sz="0" w:space="0" w:color="auto"/>
                                                                <w:bottom w:val="none" w:sz="0" w:space="0" w:color="auto"/>
                                                                <w:right w:val="none" w:sz="0" w:space="0" w:color="auto"/>
                                                              </w:divBdr>
                                                              <w:divsChild>
                                                                <w:div w:id="1669822632">
                                                                  <w:marLeft w:val="0"/>
                                                                  <w:marRight w:val="0"/>
                                                                  <w:marTop w:val="0"/>
                                                                  <w:marBottom w:val="0"/>
                                                                  <w:divBdr>
                                                                    <w:top w:val="none" w:sz="0" w:space="0" w:color="auto"/>
                                                                    <w:left w:val="none" w:sz="0" w:space="0" w:color="auto"/>
                                                                    <w:bottom w:val="none" w:sz="0" w:space="0" w:color="auto"/>
                                                                    <w:right w:val="none" w:sz="0" w:space="0" w:color="auto"/>
                                                                  </w:divBdr>
                                                                  <w:divsChild>
                                                                    <w:div w:id="584992886">
                                                                      <w:marLeft w:val="0"/>
                                                                      <w:marRight w:val="0"/>
                                                                      <w:marTop w:val="0"/>
                                                                      <w:marBottom w:val="0"/>
                                                                      <w:divBdr>
                                                                        <w:top w:val="none" w:sz="0" w:space="0" w:color="auto"/>
                                                                        <w:left w:val="none" w:sz="0" w:space="0" w:color="auto"/>
                                                                        <w:bottom w:val="none" w:sz="0" w:space="0" w:color="auto"/>
                                                                        <w:right w:val="none" w:sz="0" w:space="0" w:color="auto"/>
                                                                      </w:divBdr>
                                                                      <w:divsChild>
                                                                        <w:div w:id="1946422684">
                                                                          <w:marLeft w:val="0"/>
                                                                          <w:marRight w:val="0"/>
                                                                          <w:marTop w:val="0"/>
                                                                          <w:marBottom w:val="0"/>
                                                                          <w:divBdr>
                                                                            <w:top w:val="none" w:sz="0" w:space="0" w:color="auto"/>
                                                                            <w:left w:val="none" w:sz="0" w:space="0" w:color="auto"/>
                                                                            <w:bottom w:val="none" w:sz="0" w:space="0" w:color="auto"/>
                                                                            <w:right w:val="none" w:sz="0" w:space="0" w:color="auto"/>
                                                                          </w:divBdr>
                                                                          <w:divsChild>
                                                                            <w:div w:id="29308281">
                                                                              <w:marLeft w:val="0"/>
                                                                              <w:marRight w:val="0"/>
                                                                              <w:marTop w:val="0"/>
                                                                              <w:marBottom w:val="0"/>
                                                                              <w:divBdr>
                                                                                <w:top w:val="none" w:sz="0" w:space="0" w:color="auto"/>
                                                                                <w:left w:val="none" w:sz="0" w:space="0" w:color="auto"/>
                                                                                <w:bottom w:val="none" w:sz="0" w:space="0" w:color="auto"/>
                                                                                <w:right w:val="none" w:sz="0" w:space="0" w:color="auto"/>
                                                                              </w:divBdr>
                                                                              <w:divsChild>
                                                                                <w:div w:id="814840464">
                                                                                  <w:marLeft w:val="0"/>
                                                                                  <w:marRight w:val="0"/>
                                                                                  <w:marTop w:val="0"/>
                                                                                  <w:marBottom w:val="0"/>
                                                                                  <w:divBdr>
                                                                                    <w:top w:val="none" w:sz="0" w:space="0" w:color="auto"/>
                                                                                    <w:left w:val="none" w:sz="0" w:space="0" w:color="auto"/>
                                                                                    <w:bottom w:val="none" w:sz="0" w:space="0" w:color="auto"/>
                                                                                    <w:right w:val="none" w:sz="0" w:space="0" w:color="auto"/>
                                                                                  </w:divBdr>
                                                                                  <w:divsChild>
                                                                                    <w:div w:id="1601142030">
                                                                                      <w:marLeft w:val="0"/>
                                                                                      <w:marRight w:val="0"/>
                                                                                      <w:marTop w:val="0"/>
                                                                                      <w:marBottom w:val="0"/>
                                                                                      <w:divBdr>
                                                                                        <w:top w:val="none" w:sz="0" w:space="0" w:color="auto"/>
                                                                                        <w:left w:val="none" w:sz="0" w:space="0" w:color="auto"/>
                                                                                        <w:bottom w:val="none" w:sz="0" w:space="0" w:color="auto"/>
                                                                                        <w:right w:val="none" w:sz="0" w:space="0" w:color="auto"/>
                                                                                      </w:divBdr>
                                                                                      <w:divsChild>
                                                                                        <w:div w:id="995917148">
                                                                                          <w:marLeft w:val="0"/>
                                                                                          <w:marRight w:val="0"/>
                                                                                          <w:marTop w:val="0"/>
                                                                                          <w:marBottom w:val="0"/>
                                                                                          <w:divBdr>
                                                                                            <w:top w:val="none" w:sz="0" w:space="0" w:color="auto"/>
                                                                                            <w:left w:val="none" w:sz="0" w:space="0" w:color="auto"/>
                                                                                            <w:bottom w:val="none" w:sz="0" w:space="0" w:color="auto"/>
                                                                                            <w:right w:val="none" w:sz="0" w:space="0" w:color="auto"/>
                                                                                          </w:divBdr>
                                                                                          <w:divsChild>
                                                                                            <w:div w:id="959653151">
                                                                                              <w:marLeft w:val="0"/>
                                                                                              <w:marRight w:val="0"/>
                                                                                              <w:marTop w:val="0"/>
                                                                                              <w:marBottom w:val="0"/>
                                                                                              <w:divBdr>
                                                                                                <w:top w:val="none" w:sz="0" w:space="0" w:color="auto"/>
                                                                                                <w:left w:val="none" w:sz="0" w:space="0" w:color="auto"/>
                                                                                                <w:bottom w:val="none" w:sz="0" w:space="0" w:color="auto"/>
                                                                                                <w:right w:val="none" w:sz="0" w:space="0" w:color="auto"/>
                                                                                              </w:divBdr>
                                                                                              <w:divsChild>
                                                                                                <w:div w:id="1699236937">
                                                                                                  <w:marLeft w:val="0"/>
                                                                                                  <w:marRight w:val="0"/>
                                                                                                  <w:marTop w:val="0"/>
                                                                                                  <w:marBottom w:val="0"/>
                                                                                                  <w:divBdr>
                                                                                                    <w:top w:val="none" w:sz="0" w:space="0" w:color="auto"/>
                                                                                                    <w:left w:val="none" w:sz="0" w:space="0" w:color="auto"/>
                                                                                                    <w:bottom w:val="none" w:sz="0" w:space="0" w:color="auto"/>
                                                                                                    <w:right w:val="none" w:sz="0" w:space="0" w:color="auto"/>
                                                                                                  </w:divBdr>
                                                                                                  <w:divsChild>
                                                                                                    <w:div w:id="641811590">
                                                                                                      <w:marLeft w:val="0"/>
                                                                                                      <w:marRight w:val="0"/>
                                                                                                      <w:marTop w:val="0"/>
                                                                                                      <w:marBottom w:val="0"/>
                                                                                                      <w:divBdr>
                                                                                                        <w:top w:val="none" w:sz="0" w:space="0" w:color="auto"/>
                                                                                                        <w:left w:val="none" w:sz="0" w:space="0" w:color="auto"/>
                                                                                                        <w:bottom w:val="none" w:sz="0" w:space="0" w:color="auto"/>
                                                                                                        <w:right w:val="none" w:sz="0" w:space="0" w:color="auto"/>
                                                                                                      </w:divBdr>
                                                                                                      <w:divsChild>
                                                                                                        <w:div w:id="1923949044">
                                                                                                          <w:marLeft w:val="0"/>
                                                                                                          <w:marRight w:val="0"/>
                                                                                                          <w:marTop w:val="0"/>
                                                                                                          <w:marBottom w:val="0"/>
                                                                                                          <w:divBdr>
                                                                                                            <w:top w:val="none" w:sz="0" w:space="0" w:color="auto"/>
                                                                                                            <w:left w:val="none" w:sz="0" w:space="0" w:color="auto"/>
                                                                                                            <w:bottom w:val="none" w:sz="0" w:space="0" w:color="auto"/>
                                                                                                            <w:right w:val="none" w:sz="0" w:space="0" w:color="auto"/>
                                                                                                          </w:divBdr>
                                                                                                          <w:divsChild>
                                                                                                            <w:div w:id="264267789">
                                                                                                              <w:marLeft w:val="0"/>
                                                                                                              <w:marRight w:val="0"/>
                                                                                                              <w:marTop w:val="0"/>
                                                                                                              <w:marBottom w:val="0"/>
                                                                                                              <w:divBdr>
                                                                                                                <w:top w:val="none" w:sz="0" w:space="0" w:color="auto"/>
                                                                                                                <w:left w:val="none" w:sz="0" w:space="0" w:color="auto"/>
                                                                                                                <w:bottom w:val="none" w:sz="0" w:space="0" w:color="auto"/>
                                                                                                                <w:right w:val="none" w:sz="0" w:space="0" w:color="auto"/>
                                                                                                              </w:divBdr>
                                                                                                              <w:divsChild>
                                                                                                                <w:div w:id="1073163588">
                                                                                                                  <w:marLeft w:val="0"/>
                                                                                                                  <w:marRight w:val="0"/>
                                                                                                                  <w:marTop w:val="0"/>
                                                                                                                  <w:marBottom w:val="0"/>
                                                                                                                  <w:divBdr>
                                                                                                                    <w:top w:val="none" w:sz="0" w:space="0" w:color="auto"/>
                                                                                                                    <w:left w:val="none" w:sz="0" w:space="0" w:color="auto"/>
                                                                                                                    <w:bottom w:val="none" w:sz="0" w:space="0" w:color="auto"/>
                                                                                                                    <w:right w:val="none" w:sz="0" w:space="0" w:color="auto"/>
                                                                                                                  </w:divBdr>
                                                                                                                  <w:divsChild>
                                                                                                                    <w:div w:id="568806103">
                                                                                                                      <w:marLeft w:val="0"/>
                                                                                                                      <w:marRight w:val="0"/>
                                                                                                                      <w:marTop w:val="0"/>
                                                                                                                      <w:marBottom w:val="0"/>
                                                                                                                      <w:divBdr>
                                                                                                                        <w:top w:val="none" w:sz="0" w:space="0" w:color="auto"/>
                                                                                                                        <w:left w:val="none" w:sz="0" w:space="0" w:color="auto"/>
                                                                                                                        <w:bottom w:val="none" w:sz="0" w:space="0" w:color="auto"/>
                                                                                                                        <w:right w:val="none" w:sz="0" w:space="0" w:color="auto"/>
                                                                                                                      </w:divBdr>
                                                                                                                      <w:divsChild>
                                                                                                                        <w:div w:id="725224426">
                                                                                                                          <w:marLeft w:val="0"/>
                                                                                                                          <w:marRight w:val="0"/>
                                                                                                                          <w:marTop w:val="0"/>
                                                                                                                          <w:marBottom w:val="0"/>
                                                                                                                          <w:divBdr>
                                                                                                                            <w:top w:val="none" w:sz="0" w:space="0" w:color="auto"/>
                                                                                                                            <w:left w:val="none" w:sz="0" w:space="0" w:color="auto"/>
                                                                                                                            <w:bottom w:val="none" w:sz="0" w:space="0" w:color="auto"/>
                                                                                                                            <w:right w:val="none" w:sz="0" w:space="0" w:color="auto"/>
                                                                                                                          </w:divBdr>
                                                                                                                          <w:divsChild>
                                                                                                                            <w:div w:id="1341195425">
                                                                                                                              <w:marLeft w:val="0"/>
                                                                                                                              <w:marRight w:val="0"/>
                                                                                                                              <w:marTop w:val="0"/>
                                                                                                                              <w:marBottom w:val="0"/>
                                                                                                                              <w:divBdr>
                                                                                                                                <w:top w:val="none" w:sz="0" w:space="0" w:color="auto"/>
                                                                                                                                <w:left w:val="none" w:sz="0" w:space="0" w:color="auto"/>
                                                                                                                                <w:bottom w:val="none" w:sz="0" w:space="0" w:color="auto"/>
                                                                                                                                <w:right w:val="none" w:sz="0" w:space="0" w:color="auto"/>
                                                                                                                              </w:divBdr>
                                                                                                                              <w:divsChild>
                                                                                                                                <w:div w:id="1633176423">
                                                                                                                                  <w:marLeft w:val="0"/>
                                                                                                                                  <w:marRight w:val="0"/>
                                                                                                                                  <w:marTop w:val="0"/>
                                                                                                                                  <w:marBottom w:val="0"/>
                                                                                                                                  <w:divBdr>
                                                                                                                                    <w:top w:val="none" w:sz="0" w:space="0" w:color="auto"/>
                                                                                                                                    <w:left w:val="none" w:sz="0" w:space="0" w:color="auto"/>
                                                                                                                                    <w:bottom w:val="none" w:sz="0" w:space="0" w:color="auto"/>
                                                                                                                                    <w:right w:val="none" w:sz="0" w:space="0" w:color="auto"/>
                                                                                                                                  </w:divBdr>
                                                                                                                                  <w:divsChild>
                                                                                                                                    <w:div w:id="240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7564">
      <w:bodyDiv w:val="1"/>
      <w:marLeft w:val="0"/>
      <w:marRight w:val="0"/>
      <w:marTop w:val="0"/>
      <w:marBottom w:val="0"/>
      <w:divBdr>
        <w:top w:val="none" w:sz="0" w:space="0" w:color="auto"/>
        <w:left w:val="none" w:sz="0" w:space="0" w:color="auto"/>
        <w:bottom w:val="none" w:sz="0" w:space="0" w:color="auto"/>
        <w:right w:val="none" w:sz="0" w:space="0" w:color="auto"/>
      </w:divBdr>
    </w:div>
    <w:div w:id="513618749">
      <w:bodyDiv w:val="1"/>
      <w:marLeft w:val="0"/>
      <w:marRight w:val="0"/>
      <w:marTop w:val="0"/>
      <w:marBottom w:val="0"/>
      <w:divBdr>
        <w:top w:val="none" w:sz="0" w:space="0" w:color="auto"/>
        <w:left w:val="none" w:sz="0" w:space="0" w:color="auto"/>
        <w:bottom w:val="none" w:sz="0" w:space="0" w:color="auto"/>
        <w:right w:val="none" w:sz="0" w:space="0" w:color="auto"/>
      </w:divBdr>
    </w:div>
    <w:div w:id="926619415">
      <w:bodyDiv w:val="1"/>
      <w:marLeft w:val="0"/>
      <w:marRight w:val="0"/>
      <w:marTop w:val="0"/>
      <w:marBottom w:val="0"/>
      <w:divBdr>
        <w:top w:val="none" w:sz="0" w:space="0" w:color="auto"/>
        <w:left w:val="none" w:sz="0" w:space="0" w:color="auto"/>
        <w:bottom w:val="none" w:sz="0" w:space="0" w:color="auto"/>
        <w:right w:val="none" w:sz="0" w:space="0" w:color="auto"/>
      </w:divBdr>
    </w:div>
    <w:div w:id="1088618533">
      <w:bodyDiv w:val="1"/>
      <w:marLeft w:val="0"/>
      <w:marRight w:val="0"/>
      <w:marTop w:val="0"/>
      <w:marBottom w:val="0"/>
      <w:divBdr>
        <w:top w:val="none" w:sz="0" w:space="0" w:color="auto"/>
        <w:left w:val="none" w:sz="0" w:space="0" w:color="auto"/>
        <w:bottom w:val="none" w:sz="0" w:space="0" w:color="auto"/>
        <w:right w:val="none" w:sz="0" w:space="0" w:color="auto"/>
      </w:divBdr>
    </w:div>
    <w:div w:id="1104954767">
      <w:bodyDiv w:val="1"/>
      <w:marLeft w:val="0"/>
      <w:marRight w:val="0"/>
      <w:marTop w:val="0"/>
      <w:marBottom w:val="0"/>
      <w:divBdr>
        <w:top w:val="none" w:sz="0" w:space="0" w:color="auto"/>
        <w:left w:val="none" w:sz="0" w:space="0" w:color="auto"/>
        <w:bottom w:val="none" w:sz="0" w:space="0" w:color="auto"/>
        <w:right w:val="none" w:sz="0" w:space="0" w:color="auto"/>
      </w:divBdr>
    </w:div>
    <w:div w:id="1616593411">
      <w:bodyDiv w:val="1"/>
      <w:marLeft w:val="0"/>
      <w:marRight w:val="0"/>
      <w:marTop w:val="0"/>
      <w:marBottom w:val="0"/>
      <w:divBdr>
        <w:top w:val="none" w:sz="0" w:space="0" w:color="auto"/>
        <w:left w:val="none" w:sz="0" w:space="0" w:color="auto"/>
        <w:bottom w:val="none" w:sz="0" w:space="0" w:color="auto"/>
        <w:right w:val="none" w:sz="0" w:space="0" w:color="auto"/>
      </w:divBdr>
    </w:div>
    <w:div w:id="189284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4.emf"/><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orah.Roepke@coyotecrisis.org"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footer" Target="footer2.xml"/><Relationship Id="rId10" Type="http://schemas.openxmlformats.org/officeDocument/2006/relationships/hyperlink" Target="mailto:Allen.Clark@asu.edu"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http://www.apctoolkits.com/family-assistance-center"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en.wikipedia.org/wiki/Family"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64533-C2AA-4E44-A62D-9E20EE4B7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7906</Words>
  <Characters>48071</Characters>
  <Application>Microsoft Office Word</Application>
  <DocSecurity>0</DocSecurity>
  <Lines>1848</Lines>
  <Paragraphs>799</Paragraphs>
  <ScaleCrop>false</ScaleCrop>
  <HeadingPairs>
    <vt:vector size="2" baseType="variant">
      <vt:variant>
        <vt:lpstr>Title</vt:lpstr>
      </vt:variant>
      <vt:variant>
        <vt:i4>1</vt:i4>
      </vt:variant>
    </vt:vector>
  </HeadingPairs>
  <TitlesOfParts>
    <vt:vector size="1" baseType="lpstr">
      <vt:lpstr/>
    </vt:vector>
  </TitlesOfParts>
  <Company>Banner Health</Company>
  <LinksUpToDate>false</LinksUpToDate>
  <CharactersWithSpaces>55178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Banner Health</dc:creator>
  <cp:lastModifiedBy>Microsoft Office User</cp:lastModifiedBy>
  <cp:revision>2</cp:revision>
  <cp:lastPrinted>2015-07-23T21:51:00Z</cp:lastPrinted>
  <dcterms:created xsi:type="dcterms:W3CDTF">2019-01-06T20:42:00Z</dcterms:created>
  <dcterms:modified xsi:type="dcterms:W3CDTF">2019-01-06T20:42:00Z</dcterms:modified>
</cp:coreProperties>
</file>